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C6" w:rsidRDefault="00B077C6" w:rsidP="00B077C6">
      <w:pPr>
        <w:pStyle w:val="DefaultText"/>
        <w:rPr>
          <w:b/>
          <w:szCs w:val="24"/>
        </w:rPr>
      </w:pPr>
    </w:p>
    <w:p w:rsidR="00822307" w:rsidRDefault="00822307" w:rsidP="00B077C6">
      <w:pPr>
        <w:pStyle w:val="DefaultText"/>
        <w:rPr>
          <w:b/>
          <w:szCs w:val="24"/>
        </w:rPr>
      </w:pPr>
    </w:p>
    <w:p w:rsidR="004A7951" w:rsidRDefault="004A7951" w:rsidP="00B077C6">
      <w:pPr>
        <w:pStyle w:val="DefaultText"/>
        <w:rPr>
          <w:b/>
          <w:szCs w:val="24"/>
        </w:rPr>
      </w:pPr>
    </w:p>
    <w:p w:rsidR="004A7951" w:rsidRDefault="004A7951" w:rsidP="00B077C6">
      <w:pPr>
        <w:pStyle w:val="DefaultText"/>
        <w:rPr>
          <w:b/>
          <w:szCs w:val="24"/>
        </w:rPr>
      </w:pPr>
    </w:p>
    <w:p w:rsidR="004A7951" w:rsidRPr="00615392" w:rsidRDefault="004A7951" w:rsidP="00B077C6">
      <w:pPr>
        <w:pStyle w:val="DefaultText"/>
        <w:rPr>
          <w:b/>
          <w:szCs w:val="24"/>
        </w:rPr>
      </w:pPr>
    </w:p>
    <w:p w:rsidR="00B077C6" w:rsidRPr="00615392" w:rsidRDefault="00B077C6" w:rsidP="00B077C6">
      <w:pPr>
        <w:pStyle w:val="DefaultText"/>
        <w:jc w:val="center"/>
        <w:rPr>
          <w:b/>
          <w:noProof w:val="0"/>
          <w:szCs w:val="24"/>
          <w:lang w:val="ro-RO"/>
        </w:rPr>
      </w:pPr>
      <w:r w:rsidRPr="00615392">
        <w:rPr>
          <w:b/>
          <w:noProof w:val="0"/>
          <w:szCs w:val="24"/>
          <w:lang w:val="ro-RO"/>
        </w:rPr>
        <w:t>ACORD – CADRU DE PRESTARE DE SERVICII</w:t>
      </w:r>
    </w:p>
    <w:p w:rsidR="00B077C6" w:rsidRPr="00615392" w:rsidRDefault="00B077C6" w:rsidP="00B077C6">
      <w:pPr>
        <w:pStyle w:val="DefaultText"/>
        <w:jc w:val="center"/>
        <w:rPr>
          <w:b/>
          <w:noProof w:val="0"/>
          <w:szCs w:val="24"/>
          <w:lang w:val="ro-RO"/>
        </w:rPr>
      </w:pPr>
      <w:r w:rsidRPr="00615392">
        <w:rPr>
          <w:b/>
          <w:noProof w:val="0"/>
          <w:szCs w:val="24"/>
          <w:lang w:val="ro-RO"/>
        </w:rPr>
        <w:t>nr.______________data_______________</w:t>
      </w:r>
    </w:p>
    <w:p w:rsidR="004A7951" w:rsidRDefault="004A7951" w:rsidP="00B077C6">
      <w:pPr>
        <w:pStyle w:val="DefaultText"/>
        <w:jc w:val="both"/>
        <w:rPr>
          <w:b/>
          <w:i/>
          <w:noProof w:val="0"/>
          <w:szCs w:val="24"/>
          <w:lang w:val="ro-RO"/>
        </w:rPr>
      </w:pPr>
    </w:p>
    <w:p w:rsidR="00B077C6" w:rsidRPr="00615392" w:rsidRDefault="00B077C6" w:rsidP="00B077C6">
      <w:pPr>
        <w:pStyle w:val="DefaultText"/>
        <w:jc w:val="both"/>
        <w:rPr>
          <w:b/>
          <w:i/>
          <w:noProof w:val="0"/>
          <w:szCs w:val="24"/>
          <w:lang w:val="ro-RO"/>
        </w:rPr>
      </w:pPr>
      <w:r w:rsidRPr="00615392">
        <w:rPr>
          <w:b/>
          <w:i/>
          <w:noProof w:val="0"/>
          <w:szCs w:val="24"/>
          <w:lang w:val="ro-RO"/>
        </w:rPr>
        <w:t>Preambul</w:t>
      </w:r>
    </w:p>
    <w:p w:rsidR="00B077C6" w:rsidRDefault="00B077C6" w:rsidP="00B077C6">
      <w:pPr>
        <w:pStyle w:val="DefaultText"/>
        <w:jc w:val="both"/>
        <w:rPr>
          <w:noProof w:val="0"/>
          <w:szCs w:val="24"/>
          <w:lang w:val="ro-RO"/>
        </w:rPr>
      </w:pPr>
    </w:p>
    <w:p w:rsidR="004A7951" w:rsidRPr="00615392" w:rsidRDefault="004A7951" w:rsidP="00B077C6">
      <w:pPr>
        <w:pStyle w:val="DefaultText"/>
        <w:jc w:val="both"/>
        <w:rPr>
          <w:noProof w:val="0"/>
          <w:szCs w:val="24"/>
          <w:lang w:val="ro-RO"/>
        </w:rPr>
      </w:pPr>
    </w:p>
    <w:p w:rsidR="00B077C6" w:rsidRPr="00615392" w:rsidRDefault="00B077C6" w:rsidP="00B077C6">
      <w:pPr>
        <w:pStyle w:val="DefaultText"/>
        <w:ind w:firstLine="720"/>
        <w:jc w:val="both"/>
        <w:rPr>
          <w:noProof w:val="0"/>
          <w:szCs w:val="24"/>
          <w:lang w:val="ro-RO"/>
        </w:rPr>
      </w:pPr>
      <w:r w:rsidRPr="00615392">
        <w:rPr>
          <w:noProof w:val="0"/>
          <w:szCs w:val="24"/>
          <w:lang w:val="ro-RO"/>
        </w:rPr>
        <w:t xml:space="preserve">În temeiul O.U.G. nr.34/2006 privind atribuirea contractelor de achiziţie publică, a contractelor de concesiune de lucrări publice şi a contractelor de concesiune de servicii, aprobată cu modificări şi completări prin Legea nr.337/2006, </w:t>
      </w:r>
    </w:p>
    <w:p w:rsidR="00B077C6" w:rsidRPr="00615392" w:rsidRDefault="00B077C6" w:rsidP="00B077C6">
      <w:pPr>
        <w:pStyle w:val="DefaultText"/>
        <w:jc w:val="both"/>
        <w:rPr>
          <w:noProof w:val="0"/>
          <w:szCs w:val="24"/>
          <w:lang w:val="ro-RO"/>
        </w:rPr>
      </w:pPr>
      <w:r w:rsidRPr="00615392">
        <w:rPr>
          <w:noProof w:val="0"/>
          <w:szCs w:val="24"/>
          <w:lang w:val="ro-RO"/>
        </w:rPr>
        <w:t>între</w:t>
      </w:r>
    </w:p>
    <w:p w:rsidR="005761F0" w:rsidRDefault="005761F0" w:rsidP="00B077C6">
      <w:pPr>
        <w:pStyle w:val="DefaultText"/>
        <w:jc w:val="both"/>
        <w:rPr>
          <w:b/>
          <w:noProof w:val="0"/>
          <w:sz w:val="28"/>
          <w:szCs w:val="24"/>
          <w:lang w:val="ro-RO"/>
        </w:rPr>
      </w:pPr>
    </w:p>
    <w:p w:rsidR="00B077C6" w:rsidRPr="00615392" w:rsidRDefault="00250325" w:rsidP="005761F0">
      <w:pPr>
        <w:pStyle w:val="DefaultText"/>
        <w:ind w:firstLine="720"/>
        <w:jc w:val="both"/>
        <w:rPr>
          <w:noProof w:val="0"/>
          <w:szCs w:val="24"/>
          <w:lang w:val="ro-RO"/>
        </w:rPr>
      </w:pPr>
      <w:r w:rsidRPr="004138DE">
        <w:rPr>
          <w:b/>
          <w:noProof w:val="0"/>
          <w:sz w:val="28"/>
          <w:szCs w:val="24"/>
          <w:lang w:val="ro-RO"/>
        </w:rPr>
        <w:t>I</w:t>
      </w:r>
      <w:r w:rsidR="004138DE" w:rsidRPr="004138DE">
        <w:rPr>
          <w:b/>
          <w:noProof w:val="0"/>
          <w:sz w:val="28"/>
          <w:szCs w:val="24"/>
          <w:lang w:val="ro-RO"/>
        </w:rPr>
        <w:t>nstitutul</w:t>
      </w:r>
      <w:r w:rsidRPr="004138DE">
        <w:rPr>
          <w:b/>
          <w:noProof w:val="0"/>
          <w:sz w:val="28"/>
          <w:szCs w:val="24"/>
          <w:lang w:val="ro-RO"/>
        </w:rPr>
        <w:t xml:space="preserve"> N</w:t>
      </w:r>
      <w:r w:rsidR="004138DE" w:rsidRPr="004138DE">
        <w:rPr>
          <w:b/>
          <w:noProof w:val="0"/>
          <w:sz w:val="28"/>
          <w:szCs w:val="24"/>
          <w:lang w:val="ro-RO"/>
        </w:rPr>
        <w:t>a</w:t>
      </w:r>
      <w:r w:rsidR="005761F0">
        <w:rPr>
          <w:b/>
          <w:noProof w:val="0"/>
          <w:sz w:val="28"/>
          <w:szCs w:val="24"/>
          <w:lang w:val="ro-RO"/>
        </w:rPr>
        <w:t>ţ</w:t>
      </w:r>
      <w:r w:rsidR="004138DE" w:rsidRPr="004138DE">
        <w:rPr>
          <w:b/>
          <w:noProof w:val="0"/>
          <w:sz w:val="28"/>
          <w:szCs w:val="24"/>
          <w:lang w:val="ro-RO"/>
        </w:rPr>
        <w:t>ional de</w:t>
      </w:r>
      <w:r w:rsidRPr="004138DE">
        <w:rPr>
          <w:b/>
          <w:noProof w:val="0"/>
          <w:sz w:val="28"/>
          <w:szCs w:val="24"/>
          <w:lang w:val="ro-RO"/>
        </w:rPr>
        <w:t xml:space="preserve"> C</w:t>
      </w:r>
      <w:r w:rsidR="004138DE" w:rsidRPr="004138DE">
        <w:rPr>
          <w:b/>
          <w:noProof w:val="0"/>
          <w:sz w:val="28"/>
          <w:szCs w:val="24"/>
          <w:lang w:val="ro-RO"/>
        </w:rPr>
        <w:t xml:space="preserve">ercetare </w:t>
      </w:r>
      <w:r w:rsidRPr="004138DE">
        <w:rPr>
          <w:b/>
          <w:noProof w:val="0"/>
          <w:sz w:val="28"/>
          <w:szCs w:val="24"/>
          <w:lang w:val="ro-RO"/>
        </w:rPr>
        <w:t>-</w:t>
      </w:r>
      <w:r w:rsidR="004138DE" w:rsidRPr="004138DE">
        <w:rPr>
          <w:b/>
          <w:noProof w:val="0"/>
          <w:sz w:val="28"/>
          <w:szCs w:val="24"/>
          <w:lang w:val="ro-RO"/>
        </w:rPr>
        <w:t xml:space="preserve"> </w:t>
      </w:r>
      <w:r w:rsidRPr="004138DE">
        <w:rPr>
          <w:b/>
          <w:noProof w:val="0"/>
          <w:sz w:val="28"/>
          <w:szCs w:val="24"/>
          <w:lang w:val="ro-RO"/>
        </w:rPr>
        <w:t>D</w:t>
      </w:r>
      <w:r w:rsidR="004138DE" w:rsidRPr="004138DE">
        <w:rPr>
          <w:b/>
          <w:noProof w:val="0"/>
          <w:sz w:val="28"/>
          <w:szCs w:val="24"/>
          <w:lang w:val="ro-RO"/>
        </w:rPr>
        <w:t>ezvoltare</w:t>
      </w:r>
      <w:r w:rsidRPr="004138DE">
        <w:rPr>
          <w:b/>
          <w:noProof w:val="0"/>
          <w:sz w:val="28"/>
          <w:szCs w:val="24"/>
          <w:lang w:val="ro-RO"/>
        </w:rPr>
        <w:t xml:space="preserve"> </w:t>
      </w:r>
      <w:r w:rsidR="004138DE" w:rsidRPr="004138DE">
        <w:rPr>
          <w:b/>
          <w:noProof w:val="0"/>
          <w:sz w:val="28"/>
          <w:szCs w:val="24"/>
          <w:lang w:val="ro-RO"/>
        </w:rPr>
        <w:t>pentru</w:t>
      </w:r>
      <w:r w:rsidRPr="004138DE">
        <w:rPr>
          <w:b/>
          <w:noProof w:val="0"/>
          <w:sz w:val="28"/>
          <w:szCs w:val="24"/>
          <w:lang w:val="ro-RO"/>
        </w:rPr>
        <w:t xml:space="preserve"> G</w:t>
      </w:r>
      <w:r w:rsidR="004138DE" w:rsidRPr="004138DE">
        <w:rPr>
          <w:b/>
          <w:noProof w:val="0"/>
          <w:sz w:val="28"/>
          <w:szCs w:val="24"/>
          <w:lang w:val="ro-RO"/>
        </w:rPr>
        <w:t>eologie</w:t>
      </w:r>
      <w:r w:rsidRPr="004138DE">
        <w:rPr>
          <w:b/>
          <w:noProof w:val="0"/>
          <w:sz w:val="28"/>
          <w:szCs w:val="24"/>
          <w:lang w:val="ro-RO"/>
        </w:rPr>
        <w:t xml:space="preserve"> </w:t>
      </w:r>
      <w:r w:rsidR="005761F0">
        <w:rPr>
          <w:b/>
          <w:noProof w:val="0"/>
          <w:sz w:val="28"/>
          <w:szCs w:val="24"/>
          <w:lang w:val="ro-RO"/>
        </w:rPr>
        <w:t>ş</w:t>
      </w:r>
      <w:r w:rsidR="004138DE" w:rsidRPr="004138DE">
        <w:rPr>
          <w:b/>
          <w:noProof w:val="0"/>
          <w:sz w:val="28"/>
          <w:szCs w:val="24"/>
          <w:lang w:val="ro-RO"/>
        </w:rPr>
        <w:t>i Geoecologie Marin</w:t>
      </w:r>
      <w:r w:rsidR="005761F0">
        <w:rPr>
          <w:b/>
          <w:noProof w:val="0"/>
          <w:sz w:val="28"/>
          <w:szCs w:val="24"/>
          <w:lang w:val="ro-RO"/>
        </w:rPr>
        <w:t>ă</w:t>
      </w:r>
      <w:r w:rsidRPr="004138DE">
        <w:rPr>
          <w:b/>
          <w:noProof w:val="0"/>
          <w:sz w:val="28"/>
          <w:szCs w:val="24"/>
          <w:lang w:val="ro-RO"/>
        </w:rPr>
        <w:t xml:space="preserve"> </w:t>
      </w:r>
      <w:r w:rsidR="005761F0">
        <w:rPr>
          <w:b/>
          <w:noProof w:val="0"/>
          <w:sz w:val="28"/>
          <w:szCs w:val="24"/>
          <w:lang w:val="ro-RO"/>
        </w:rPr>
        <w:t xml:space="preserve">- </w:t>
      </w:r>
      <w:r w:rsidRPr="004138DE">
        <w:rPr>
          <w:b/>
          <w:noProof w:val="0"/>
          <w:sz w:val="28"/>
          <w:szCs w:val="24"/>
          <w:lang w:val="ro-RO"/>
        </w:rPr>
        <w:t>GeoEcoMar</w:t>
      </w:r>
      <w:r w:rsidR="00B077C6" w:rsidRPr="004138DE">
        <w:rPr>
          <w:b/>
          <w:noProof w:val="0"/>
          <w:sz w:val="28"/>
          <w:szCs w:val="24"/>
          <w:lang w:val="ro-RO"/>
        </w:rPr>
        <w:t xml:space="preserve"> </w:t>
      </w:r>
      <w:r w:rsidR="00B077C6" w:rsidRPr="00615392">
        <w:rPr>
          <w:noProof w:val="0"/>
          <w:szCs w:val="24"/>
          <w:lang w:val="ro-RO"/>
        </w:rPr>
        <w:t>adres</w:t>
      </w:r>
      <w:r w:rsidR="005761F0">
        <w:rPr>
          <w:noProof w:val="0"/>
          <w:szCs w:val="24"/>
          <w:lang w:val="ro-RO"/>
        </w:rPr>
        <w:t>ă</w:t>
      </w:r>
      <w:r w:rsidR="00B077C6" w:rsidRPr="00615392">
        <w:rPr>
          <w:noProof w:val="0"/>
          <w:szCs w:val="24"/>
          <w:lang w:val="ro-RO"/>
        </w:rPr>
        <w:t xml:space="preserve"> sediu </w:t>
      </w:r>
      <w:r>
        <w:rPr>
          <w:noProof w:val="0"/>
          <w:szCs w:val="24"/>
          <w:lang w:val="ro-RO"/>
        </w:rPr>
        <w:t>str. Dimitrie Onciul</w:t>
      </w:r>
      <w:r w:rsidR="00FA589D">
        <w:rPr>
          <w:noProof w:val="0"/>
          <w:szCs w:val="24"/>
          <w:lang w:val="ro-RO"/>
        </w:rPr>
        <w:t xml:space="preserve"> nr.</w:t>
      </w:r>
      <w:r>
        <w:rPr>
          <w:noProof w:val="0"/>
          <w:szCs w:val="24"/>
          <w:lang w:val="ro-RO"/>
        </w:rPr>
        <w:t>23-25</w:t>
      </w:r>
      <w:r w:rsidR="00FA589D">
        <w:rPr>
          <w:noProof w:val="0"/>
          <w:szCs w:val="24"/>
          <w:lang w:val="ro-RO"/>
        </w:rPr>
        <w:t>,</w:t>
      </w:r>
      <w:r w:rsidR="00B077C6" w:rsidRPr="00615392">
        <w:rPr>
          <w:noProof w:val="0"/>
          <w:szCs w:val="24"/>
          <w:lang w:val="ro-RO"/>
        </w:rPr>
        <w:t xml:space="preserve"> sector </w:t>
      </w:r>
      <w:r>
        <w:rPr>
          <w:noProof w:val="0"/>
          <w:szCs w:val="24"/>
          <w:lang w:val="ro-RO"/>
        </w:rPr>
        <w:t>2</w:t>
      </w:r>
      <w:r w:rsidR="00B077C6" w:rsidRPr="00615392">
        <w:rPr>
          <w:noProof w:val="0"/>
          <w:szCs w:val="24"/>
          <w:lang w:val="ro-RO"/>
        </w:rPr>
        <w:t xml:space="preserve">, Bucureşti, telefon/fax </w:t>
      </w:r>
      <w:r>
        <w:t>+40-21-252.30.39</w:t>
      </w:r>
      <w:r w:rsidR="004138DE">
        <w:t>,</w:t>
      </w:r>
      <w:r w:rsidR="00B077C6" w:rsidRPr="00615392">
        <w:rPr>
          <w:noProof w:val="0"/>
          <w:szCs w:val="24"/>
          <w:lang w:val="ro-RO"/>
        </w:rPr>
        <w:t xml:space="preserve"> număr de </w:t>
      </w:r>
      <w:r w:rsidR="005761F0">
        <w:rPr>
          <w:noProof w:val="0"/>
          <w:szCs w:val="24"/>
          <w:lang w:val="ro-RO"/>
        </w:rPr>
        <w:t xml:space="preserve">ordine </w:t>
      </w:r>
      <w:r w:rsidR="00B077C6" w:rsidRPr="00615392">
        <w:rPr>
          <w:noProof w:val="0"/>
          <w:szCs w:val="24"/>
          <w:lang w:val="ro-RO"/>
        </w:rPr>
        <w:t>în</w:t>
      </w:r>
      <w:r w:rsidR="005761F0">
        <w:rPr>
          <w:noProof w:val="0"/>
          <w:szCs w:val="24"/>
          <w:lang w:val="ro-RO"/>
        </w:rPr>
        <w:t xml:space="preserve"> </w:t>
      </w:r>
      <w:r w:rsidR="00B077C6" w:rsidRPr="00615392">
        <w:rPr>
          <w:noProof w:val="0"/>
          <w:szCs w:val="24"/>
          <w:lang w:val="ro-RO"/>
        </w:rPr>
        <w:t>re</w:t>
      </w:r>
      <w:r w:rsidR="005761F0">
        <w:rPr>
          <w:noProof w:val="0"/>
          <w:szCs w:val="24"/>
          <w:lang w:val="ro-RO"/>
        </w:rPr>
        <w:t>gistrul comnerţului</w:t>
      </w:r>
      <w:r w:rsidR="00B077C6" w:rsidRPr="00615392">
        <w:rPr>
          <w:noProof w:val="0"/>
          <w:szCs w:val="24"/>
          <w:lang w:val="ro-RO"/>
        </w:rPr>
        <w:t xml:space="preserve"> </w:t>
      </w:r>
      <w:r>
        <w:rPr>
          <w:noProof w:val="0"/>
          <w:szCs w:val="24"/>
          <w:lang w:val="ro-RO"/>
        </w:rPr>
        <w:t>J40/</w:t>
      </w:r>
      <w:r w:rsidR="004138DE">
        <w:rPr>
          <w:noProof w:val="0"/>
          <w:szCs w:val="24"/>
          <w:lang w:val="ro-RO"/>
        </w:rPr>
        <w:t xml:space="preserve">1075/1997, </w:t>
      </w:r>
      <w:r w:rsidR="00B077C6" w:rsidRPr="00615392">
        <w:rPr>
          <w:noProof w:val="0"/>
          <w:szCs w:val="24"/>
          <w:lang w:val="ro-RO"/>
        </w:rPr>
        <w:t xml:space="preserve">cod </w:t>
      </w:r>
      <w:r w:rsidR="005761F0">
        <w:rPr>
          <w:noProof w:val="0"/>
          <w:szCs w:val="24"/>
          <w:lang w:val="ro-RO"/>
        </w:rPr>
        <w:t xml:space="preserve">unic de înregistrare </w:t>
      </w:r>
      <w:r w:rsidR="004138DE">
        <w:rPr>
          <w:noProof w:val="0"/>
          <w:szCs w:val="24"/>
          <w:lang w:val="ro-RO"/>
        </w:rPr>
        <w:t xml:space="preserve">RO </w:t>
      </w:r>
      <w:r w:rsidR="00B077C6" w:rsidRPr="00615392">
        <w:rPr>
          <w:noProof w:val="0"/>
          <w:szCs w:val="24"/>
          <w:lang w:val="ro-RO"/>
        </w:rPr>
        <w:t xml:space="preserve"> </w:t>
      </w:r>
      <w:r w:rsidR="004138DE">
        <w:rPr>
          <w:noProof w:val="0"/>
          <w:szCs w:val="24"/>
          <w:lang w:val="ro-RO"/>
        </w:rPr>
        <w:t xml:space="preserve">5194978, </w:t>
      </w:r>
      <w:r w:rsidR="00B077C6" w:rsidRPr="00615392">
        <w:rPr>
          <w:noProof w:val="0"/>
          <w:szCs w:val="24"/>
          <w:lang w:val="ro-RO"/>
        </w:rPr>
        <w:t xml:space="preserve">cont trezorerie </w:t>
      </w:r>
      <w:r w:rsidR="004138DE" w:rsidRPr="004138DE">
        <w:rPr>
          <w:noProof w:val="0"/>
          <w:szCs w:val="24"/>
          <w:lang w:val="ro-RO"/>
        </w:rPr>
        <w:t>RO09TREZ7025069XXX003177</w:t>
      </w:r>
      <w:r w:rsidR="004138DE">
        <w:rPr>
          <w:noProof w:val="0"/>
          <w:szCs w:val="24"/>
          <w:lang w:val="ro-RO"/>
        </w:rPr>
        <w:t>,</w:t>
      </w:r>
      <w:r w:rsidR="00B077C6" w:rsidRPr="00615392">
        <w:rPr>
          <w:noProof w:val="0"/>
          <w:szCs w:val="24"/>
          <w:lang w:val="ro-RO"/>
        </w:rPr>
        <w:t xml:space="preserve">  reprezentată prin </w:t>
      </w:r>
      <w:r w:rsidR="004138DE">
        <w:rPr>
          <w:noProof w:val="0"/>
          <w:szCs w:val="24"/>
          <w:lang w:val="ro-RO"/>
        </w:rPr>
        <w:t>OAIE Gheorghe</w:t>
      </w:r>
      <w:r w:rsidR="00B077C6" w:rsidRPr="00615392">
        <w:rPr>
          <w:noProof w:val="0"/>
          <w:szCs w:val="24"/>
          <w:lang w:val="ro-RO"/>
        </w:rPr>
        <w:t>, funcţia</w:t>
      </w:r>
      <w:r w:rsidR="005761F0">
        <w:rPr>
          <w:noProof w:val="0"/>
          <w:szCs w:val="24"/>
          <w:lang w:val="ro-RO"/>
        </w:rPr>
        <w:t xml:space="preserve"> Director General, </w:t>
      </w:r>
      <w:r w:rsidR="00B077C6" w:rsidRPr="00615392">
        <w:rPr>
          <w:noProof w:val="0"/>
          <w:szCs w:val="24"/>
          <w:lang w:val="ro-RO"/>
        </w:rPr>
        <w:t xml:space="preserve">în calitate de </w:t>
      </w:r>
      <w:r w:rsidR="00B077C6" w:rsidRPr="005761F0">
        <w:rPr>
          <w:b/>
          <w:noProof w:val="0"/>
          <w:szCs w:val="24"/>
          <w:lang w:val="ro-RO"/>
        </w:rPr>
        <w:t>promitent-achizitor</w:t>
      </w:r>
      <w:r w:rsidR="00B077C6" w:rsidRPr="00615392">
        <w:rPr>
          <w:noProof w:val="0"/>
          <w:szCs w:val="24"/>
          <w:lang w:val="ro-RO"/>
        </w:rPr>
        <w:t>, pe de o parte</w:t>
      </w:r>
    </w:p>
    <w:p w:rsidR="00B077C6" w:rsidRPr="00615392" w:rsidRDefault="00B077C6" w:rsidP="005761F0">
      <w:pPr>
        <w:pStyle w:val="DefaultText"/>
        <w:jc w:val="center"/>
        <w:rPr>
          <w:noProof w:val="0"/>
          <w:szCs w:val="24"/>
          <w:lang w:val="ro-RO"/>
        </w:rPr>
      </w:pPr>
      <w:r w:rsidRPr="00615392">
        <w:rPr>
          <w:noProof w:val="0"/>
          <w:szCs w:val="24"/>
          <w:lang w:val="ro-RO"/>
        </w:rPr>
        <w:t>şi</w:t>
      </w:r>
    </w:p>
    <w:p w:rsidR="00B077C6" w:rsidRPr="00615392" w:rsidRDefault="00B077C6" w:rsidP="00565C53">
      <w:pPr>
        <w:pStyle w:val="DefaultText"/>
        <w:ind w:firstLine="720"/>
        <w:jc w:val="both"/>
        <w:rPr>
          <w:noProof w:val="0"/>
          <w:szCs w:val="24"/>
          <w:lang w:val="ro-RO"/>
        </w:rPr>
      </w:pPr>
      <w:r w:rsidRPr="00615392">
        <w:rPr>
          <w:noProof w:val="0"/>
          <w:szCs w:val="24"/>
          <w:lang w:val="ro-RO"/>
        </w:rPr>
        <w:t>……... .........  …………….  (denumire  operator economic),  adresă sediu  ………………… .....................................................................  telefon/fax ..................................  număr de</w:t>
      </w:r>
      <w:r w:rsidR="00565C53">
        <w:rPr>
          <w:noProof w:val="0"/>
          <w:szCs w:val="24"/>
          <w:lang w:val="ro-RO"/>
        </w:rPr>
        <w:t xml:space="preserve"> ordine</w:t>
      </w:r>
      <w:r w:rsidRPr="00615392">
        <w:rPr>
          <w:noProof w:val="0"/>
          <w:szCs w:val="24"/>
          <w:lang w:val="ro-RO"/>
        </w:rPr>
        <w:t xml:space="preserve"> în</w:t>
      </w:r>
      <w:r w:rsidR="00565C53">
        <w:rPr>
          <w:noProof w:val="0"/>
          <w:szCs w:val="24"/>
          <w:lang w:val="ro-RO"/>
        </w:rPr>
        <w:t xml:space="preserve"> </w:t>
      </w:r>
      <w:r w:rsidRPr="00615392">
        <w:rPr>
          <w:noProof w:val="0"/>
          <w:szCs w:val="24"/>
          <w:lang w:val="ro-RO"/>
        </w:rPr>
        <w:t>re</w:t>
      </w:r>
      <w:r w:rsidR="00565C53">
        <w:rPr>
          <w:noProof w:val="0"/>
          <w:szCs w:val="24"/>
          <w:lang w:val="ro-RO"/>
        </w:rPr>
        <w:t>gistrul comerţului</w:t>
      </w:r>
      <w:r w:rsidRPr="00615392">
        <w:rPr>
          <w:noProof w:val="0"/>
          <w:szCs w:val="24"/>
          <w:lang w:val="ro-RO"/>
        </w:rPr>
        <w:t xml:space="preserve">  ................  cod </w:t>
      </w:r>
      <w:r w:rsidR="00565C53">
        <w:rPr>
          <w:noProof w:val="0"/>
          <w:szCs w:val="24"/>
          <w:lang w:val="ro-RO"/>
        </w:rPr>
        <w:t xml:space="preserve">unic de înregistrare </w:t>
      </w:r>
      <w:r w:rsidRPr="00615392">
        <w:rPr>
          <w:noProof w:val="0"/>
          <w:szCs w:val="24"/>
          <w:lang w:val="ro-RO"/>
        </w:rPr>
        <w:t xml:space="preserve">  ...................................  cont (trezorerie, bancă) ................................................... reprezentat prin .................................................................................   (numele şi prenumele conducătorului) funcţia...............................................</w:t>
      </w:r>
      <w:r w:rsidR="00565C53">
        <w:rPr>
          <w:noProof w:val="0"/>
          <w:szCs w:val="24"/>
          <w:lang w:val="ro-RO"/>
        </w:rPr>
        <w:t xml:space="preserve">, </w:t>
      </w:r>
      <w:r w:rsidRPr="00615392">
        <w:rPr>
          <w:noProof w:val="0"/>
          <w:szCs w:val="24"/>
          <w:lang w:val="ro-RO"/>
        </w:rPr>
        <w:t xml:space="preserve">în calitate de </w:t>
      </w:r>
      <w:r w:rsidRPr="00565C53">
        <w:rPr>
          <w:b/>
          <w:noProof w:val="0"/>
          <w:szCs w:val="24"/>
          <w:lang w:val="ro-RO"/>
        </w:rPr>
        <w:t>promitent-prestator</w:t>
      </w:r>
      <w:r w:rsidRPr="00615392">
        <w:rPr>
          <w:noProof w:val="0"/>
          <w:szCs w:val="24"/>
          <w:lang w:val="ro-RO"/>
        </w:rPr>
        <w:t>, pe de altă parte,</w:t>
      </w:r>
    </w:p>
    <w:p w:rsidR="00B077C6" w:rsidRPr="00615392" w:rsidRDefault="00B077C6" w:rsidP="00B077C6">
      <w:pPr>
        <w:pStyle w:val="DefaultText"/>
        <w:jc w:val="both"/>
        <w:rPr>
          <w:noProof w:val="0"/>
          <w:szCs w:val="24"/>
          <w:lang w:val="ro-RO"/>
        </w:rPr>
      </w:pPr>
    </w:p>
    <w:p w:rsidR="00B077C6" w:rsidRPr="00615392" w:rsidRDefault="00B077C6" w:rsidP="00B077C6">
      <w:pPr>
        <w:pStyle w:val="DefaultText"/>
        <w:jc w:val="both"/>
        <w:rPr>
          <w:noProof w:val="0"/>
          <w:szCs w:val="24"/>
          <w:lang w:val="ro-RO"/>
        </w:rPr>
      </w:pPr>
      <w:r w:rsidRPr="00615392">
        <w:rPr>
          <w:noProof w:val="0"/>
          <w:szCs w:val="24"/>
          <w:lang w:val="ro-RO"/>
        </w:rPr>
        <w:t>a intervenit prezentul acord–cadru, în condiţiile în care părţile promitente rămân neschimbate pe toată durata de desfăşurare.</w:t>
      </w:r>
    </w:p>
    <w:p w:rsidR="00B077C6" w:rsidRPr="00615392" w:rsidRDefault="00B077C6" w:rsidP="00B077C6">
      <w:pPr>
        <w:pStyle w:val="DefaultText"/>
        <w:jc w:val="both"/>
        <w:rPr>
          <w:noProof w:val="0"/>
          <w:szCs w:val="24"/>
          <w:lang w:val="ro-RO"/>
        </w:rPr>
      </w:pPr>
    </w:p>
    <w:p w:rsidR="00B077C6" w:rsidRPr="00565C53" w:rsidRDefault="00B077C6" w:rsidP="00B077C6">
      <w:pPr>
        <w:pStyle w:val="DefaultText"/>
        <w:jc w:val="both"/>
        <w:rPr>
          <w:b/>
          <w:noProof w:val="0"/>
          <w:szCs w:val="24"/>
          <w:lang w:val="ro-RO"/>
        </w:rPr>
      </w:pPr>
      <w:r w:rsidRPr="00565C53">
        <w:rPr>
          <w:b/>
          <w:noProof w:val="0"/>
          <w:szCs w:val="24"/>
          <w:lang w:val="ro-RO"/>
        </w:rPr>
        <w:t>2. Obligaţiile promitentului-prestator</w:t>
      </w:r>
    </w:p>
    <w:p w:rsidR="004A7951" w:rsidRDefault="00B077C6" w:rsidP="00B077C6">
      <w:pPr>
        <w:pStyle w:val="DefaultText"/>
        <w:jc w:val="both"/>
        <w:rPr>
          <w:noProof w:val="0"/>
          <w:szCs w:val="24"/>
          <w:lang w:val="ro-RO"/>
        </w:rPr>
      </w:pPr>
      <w:r w:rsidRPr="00615392">
        <w:rPr>
          <w:noProof w:val="0"/>
          <w:szCs w:val="24"/>
          <w:lang w:val="ro-RO"/>
        </w:rPr>
        <w:t xml:space="preserve">2.1. – Promitentul-prestator se obligă ca, în baza contractelor subsecvente încheiate cu promitentul-achizitor, să presteze </w:t>
      </w:r>
      <w:r w:rsidRPr="00FA589D">
        <w:rPr>
          <w:noProof w:val="0"/>
          <w:szCs w:val="24"/>
          <w:lang w:val="ro-RO"/>
        </w:rPr>
        <w:t>servicii de</w:t>
      </w:r>
      <w:r w:rsidR="004A7951">
        <w:rPr>
          <w:noProof w:val="0"/>
          <w:szCs w:val="24"/>
          <w:lang w:val="ro-RO"/>
        </w:rPr>
        <w:t>:</w:t>
      </w:r>
      <w:r w:rsidRPr="00FA589D">
        <w:rPr>
          <w:noProof w:val="0"/>
          <w:szCs w:val="24"/>
          <w:lang w:val="ro-RO"/>
        </w:rPr>
        <w:t xml:space="preserve"> </w:t>
      </w:r>
    </w:p>
    <w:p w:rsidR="009878BC" w:rsidRDefault="009878BC" w:rsidP="00B077C6">
      <w:pPr>
        <w:pStyle w:val="DefaultText"/>
        <w:jc w:val="both"/>
        <w:rPr>
          <w:noProof w:val="0"/>
          <w:szCs w:val="24"/>
          <w:lang w:val="ro-RO"/>
        </w:rPr>
      </w:pPr>
    </w:p>
    <w:p w:rsidR="009878BC" w:rsidRPr="009878BC" w:rsidRDefault="009878BC" w:rsidP="009878BC">
      <w:pPr>
        <w:pStyle w:val="DefaultText"/>
        <w:jc w:val="both"/>
        <w:rPr>
          <w:bCs/>
          <w:szCs w:val="24"/>
          <w:lang w:val="ro-RO"/>
        </w:rPr>
      </w:pPr>
      <w:r w:rsidRPr="009878BC">
        <w:rPr>
          <w:bCs/>
          <w:szCs w:val="24"/>
          <w:lang w:val="ro-RO"/>
        </w:rPr>
        <w:t>50410000-2 Servicii de reparare si de intretinere a aparatelor de masurare, de testare si de control;</w:t>
      </w:r>
    </w:p>
    <w:p w:rsidR="009878BC" w:rsidRPr="009878BC" w:rsidRDefault="009878BC" w:rsidP="009878BC">
      <w:pPr>
        <w:pStyle w:val="DefaultText"/>
        <w:jc w:val="both"/>
        <w:rPr>
          <w:bCs/>
          <w:szCs w:val="24"/>
          <w:lang w:val="ro-RO"/>
        </w:rPr>
      </w:pPr>
      <w:r w:rsidRPr="009878BC">
        <w:rPr>
          <w:bCs/>
          <w:szCs w:val="24"/>
          <w:lang w:val="ro-RO"/>
        </w:rPr>
        <w:t>98363000-5 Servicii de scufundare;</w:t>
      </w:r>
    </w:p>
    <w:p w:rsidR="009878BC" w:rsidRPr="009878BC" w:rsidRDefault="009878BC" w:rsidP="009878BC">
      <w:pPr>
        <w:pStyle w:val="DefaultText"/>
        <w:jc w:val="both"/>
        <w:rPr>
          <w:bCs/>
          <w:szCs w:val="24"/>
          <w:lang w:val="ro-RO"/>
        </w:rPr>
      </w:pPr>
      <w:r w:rsidRPr="009878BC">
        <w:rPr>
          <w:bCs/>
          <w:szCs w:val="24"/>
          <w:lang w:val="ro-RO"/>
        </w:rPr>
        <w:t>50246300-4 Servicii de reparare si intretinere a structurilor plutitoare;</w:t>
      </w:r>
    </w:p>
    <w:p w:rsidR="009878BC" w:rsidRPr="009878BC" w:rsidRDefault="009878BC" w:rsidP="009878BC">
      <w:pPr>
        <w:pStyle w:val="DefaultText"/>
        <w:jc w:val="both"/>
        <w:rPr>
          <w:bCs/>
          <w:szCs w:val="24"/>
          <w:lang w:val="ro-RO"/>
        </w:rPr>
      </w:pPr>
      <w:r w:rsidRPr="009878BC">
        <w:rPr>
          <w:bCs/>
          <w:szCs w:val="24"/>
          <w:lang w:val="ro-RO"/>
        </w:rPr>
        <w:t>50312300-8 Repararea si intretinerea echipamentului de retea de date;</w:t>
      </w:r>
    </w:p>
    <w:p w:rsidR="009878BC" w:rsidRPr="009878BC" w:rsidRDefault="009878BC" w:rsidP="009878BC">
      <w:pPr>
        <w:pStyle w:val="DefaultText"/>
        <w:jc w:val="both"/>
        <w:rPr>
          <w:bCs/>
          <w:szCs w:val="24"/>
          <w:lang w:val="ro-RO"/>
        </w:rPr>
      </w:pPr>
      <w:r w:rsidRPr="009878BC">
        <w:rPr>
          <w:bCs/>
          <w:szCs w:val="24"/>
          <w:lang w:val="ro-RO"/>
        </w:rPr>
        <w:t>34913000-0 Diverse piese de schimb.</w:t>
      </w:r>
    </w:p>
    <w:p w:rsidR="009878BC" w:rsidRDefault="009878BC" w:rsidP="009878BC">
      <w:pPr>
        <w:pStyle w:val="DefaultText"/>
        <w:jc w:val="both"/>
        <w:rPr>
          <w:bCs/>
          <w:szCs w:val="24"/>
          <w:lang w:val="ro-RO"/>
        </w:rPr>
      </w:pPr>
      <w:r w:rsidRPr="009878BC">
        <w:rPr>
          <w:bCs/>
          <w:szCs w:val="24"/>
          <w:lang w:val="ro-RO"/>
        </w:rPr>
        <w:t>51210000-7 Servicii de instalare de echipamente de m</w:t>
      </w:r>
      <w:r w:rsidRPr="009878BC">
        <w:rPr>
          <w:rFonts w:hint="eastAsia"/>
          <w:bCs/>
          <w:szCs w:val="24"/>
          <w:lang w:val="ro-RO"/>
        </w:rPr>
        <w:t>ă</w:t>
      </w:r>
      <w:r w:rsidRPr="009878BC">
        <w:rPr>
          <w:bCs/>
          <w:szCs w:val="24"/>
          <w:lang w:val="ro-RO"/>
        </w:rPr>
        <w:t>surat</w:t>
      </w:r>
    </w:p>
    <w:p w:rsidR="009878BC" w:rsidRDefault="009878BC" w:rsidP="009878BC">
      <w:pPr>
        <w:pStyle w:val="DefaultText"/>
        <w:jc w:val="both"/>
        <w:rPr>
          <w:noProof w:val="0"/>
          <w:szCs w:val="24"/>
          <w:lang w:val="ro-RO"/>
        </w:rPr>
      </w:pPr>
    </w:p>
    <w:p w:rsidR="00B077C6" w:rsidRPr="00615392" w:rsidRDefault="00FA589D" w:rsidP="00B077C6">
      <w:pPr>
        <w:pStyle w:val="DefaultText"/>
        <w:jc w:val="both"/>
        <w:rPr>
          <w:noProof w:val="0"/>
          <w:szCs w:val="24"/>
          <w:lang w:val="ro-RO"/>
        </w:rPr>
      </w:pPr>
      <w:r>
        <w:rPr>
          <w:noProof w:val="0"/>
          <w:szCs w:val="24"/>
          <w:lang w:val="ro-RO"/>
        </w:rPr>
        <w:t xml:space="preserve">pe perioada de </w:t>
      </w:r>
      <w:r w:rsidR="004A7951">
        <w:rPr>
          <w:noProof w:val="0"/>
          <w:szCs w:val="24"/>
          <w:lang w:val="ro-RO"/>
        </w:rPr>
        <w:t xml:space="preserve">4 </w:t>
      </w:r>
      <w:r w:rsidR="00B077C6" w:rsidRPr="00615392">
        <w:rPr>
          <w:noProof w:val="0"/>
          <w:szCs w:val="24"/>
          <w:lang w:val="ro-RO"/>
        </w:rPr>
        <w:t xml:space="preserve">ani de la atribuire, în condiţiile convenite în prezentul acord-cadru. </w:t>
      </w:r>
    </w:p>
    <w:p w:rsidR="00B077C6" w:rsidRPr="00615392" w:rsidRDefault="00B077C6" w:rsidP="00B077C6">
      <w:pPr>
        <w:pStyle w:val="DefaultText"/>
        <w:jc w:val="both"/>
        <w:rPr>
          <w:noProof w:val="0"/>
          <w:szCs w:val="24"/>
          <w:lang w:val="ro-RO"/>
        </w:rPr>
      </w:pPr>
      <w:r w:rsidRPr="00615392">
        <w:rPr>
          <w:noProof w:val="0"/>
          <w:szCs w:val="24"/>
          <w:lang w:val="ro-RO"/>
        </w:rPr>
        <w:t>2.2. – Promitentul-prestator se obligă ca serviciile prestate să respecte cel puţin cerinţele Caietului de sarcini, anexă la prezentul acord-cadru.</w:t>
      </w:r>
    </w:p>
    <w:p w:rsidR="00B077C6" w:rsidRPr="00615392" w:rsidRDefault="00B077C6" w:rsidP="00B077C6">
      <w:pPr>
        <w:pStyle w:val="DefaultText"/>
        <w:jc w:val="both"/>
        <w:rPr>
          <w:noProof w:val="0"/>
          <w:szCs w:val="24"/>
          <w:lang w:val="ro-RO"/>
        </w:rPr>
      </w:pPr>
      <w:r w:rsidRPr="00615392">
        <w:rPr>
          <w:noProof w:val="0"/>
          <w:szCs w:val="24"/>
          <w:lang w:val="ro-RO"/>
        </w:rPr>
        <w:t>2.3.</w:t>
      </w:r>
      <w:r w:rsidR="00565C53">
        <w:rPr>
          <w:noProof w:val="0"/>
          <w:szCs w:val="24"/>
          <w:lang w:val="ro-RO"/>
        </w:rPr>
        <w:t xml:space="preserve"> </w:t>
      </w:r>
      <w:r w:rsidRPr="00615392">
        <w:rPr>
          <w:noProof w:val="0"/>
          <w:szCs w:val="24"/>
          <w:lang w:val="ro-RO"/>
        </w:rPr>
        <w:t>– Promitentul-prestator se obligă să nu transfere total sau parţial obligaţiile asumate prin prezentul acord-cadru fără acordul achizitorului.</w:t>
      </w:r>
    </w:p>
    <w:p w:rsidR="00822307" w:rsidRDefault="00822307" w:rsidP="00B077C6">
      <w:pPr>
        <w:pStyle w:val="DefaultText"/>
        <w:jc w:val="both"/>
        <w:rPr>
          <w:noProof w:val="0"/>
          <w:szCs w:val="24"/>
          <w:lang w:val="ro-RO"/>
        </w:rPr>
      </w:pPr>
    </w:p>
    <w:p w:rsidR="00822307" w:rsidRDefault="00822307" w:rsidP="00B077C6">
      <w:pPr>
        <w:pStyle w:val="DefaultText"/>
        <w:jc w:val="both"/>
        <w:rPr>
          <w:noProof w:val="0"/>
          <w:szCs w:val="24"/>
          <w:lang w:val="ro-RO"/>
        </w:rPr>
      </w:pPr>
    </w:p>
    <w:p w:rsidR="00B077C6" w:rsidRPr="00565C53" w:rsidRDefault="00B077C6" w:rsidP="00B077C6">
      <w:pPr>
        <w:pStyle w:val="DefaultText"/>
        <w:jc w:val="both"/>
        <w:rPr>
          <w:b/>
          <w:noProof w:val="0"/>
          <w:szCs w:val="24"/>
          <w:lang w:val="ro-RO"/>
        </w:rPr>
      </w:pPr>
      <w:r w:rsidRPr="00565C53">
        <w:rPr>
          <w:b/>
          <w:noProof w:val="0"/>
          <w:szCs w:val="24"/>
          <w:lang w:val="ro-RO"/>
        </w:rPr>
        <w:lastRenderedPageBreak/>
        <w:t>3. Obligaţiile promitentului-achizitor</w:t>
      </w:r>
    </w:p>
    <w:p w:rsidR="004A7951" w:rsidRDefault="00B077C6" w:rsidP="004A7951">
      <w:pPr>
        <w:ind w:right="140"/>
        <w:jc w:val="both"/>
        <w:rPr>
          <w:rFonts w:ascii="Times New Roman" w:hAnsi="Times New Roman"/>
          <w:noProof w:val="0"/>
          <w:sz w:val="24"/>
          <w:szCs w:val="24"/>
          <w:lang w:val="ro-RO"/>
        </w:rPr>
      </w:pPr>
      <w:r w:rsidRPr="004A7951">
        <w:rPr>
          <w:rFonts w:ascii="Times New Roman" w:hAnsi="Times New Roman"/>
          <w:noProof w:val="0"/>
          <w:sz w:val="24"/>
          <w:szCs w:val="24"/>
          <w:lang w:val="ro-RO"/>
        </w:rPr>
        <w:t xml:space="preserve">3.1. – Promitentul-achizitor se obligă ca, în baza contractelor subsecvente atribuite promitentului- prestator, să achiziţioneze </w:t>
      </w:r>
      <w:r w:rsidR="00FA589D" w:rsidRPr="004A7951">
        <w:rPr>
          <w:rFonts w:ascii="Times New Roman" w:hAnsi="Times New Roman"/>
          <w:noProof w:val="0"/>
          <w:sz w:val="24"/>
          <w:szCs w:val="24"/>
          <w:lang w:val="ro-RO"/>
        </w:rPr>
        <w:t>servicii de</w:t>
      </w:r>
      <w:r w:rsidR="004A7951">
        <w:rPr>
          <w:rFonts w:ascii="Times New Roman" w:hAnsi="Times New Roman"/>
          <w:noProof w:val="0"/>
          <w:sz w:val="24"/>
          <w:szCs w:val="24"/>
          <w:lang w:val="ro-RO"/>
        </w:rPr>
        <w:t>:</w:t>
      </w:r>
    </w:p>
    <w:p w:rsidR="00FE042B" w:rsidRPr="009878BC" w:rsidRDefault="00FE042B" w:rsidP="00FE042B">
      <w:pPr>
        <w:pStyle w:val="DefaultText"/>
        <w:jc w:val="both"/>
        <w:rPr>
          <w:bCs/>
          <w:szCs w:val="24"/>
          <w:lang w:val="ro-RO"/>
        </w:rPr>
      </w:pPr>
      <w:r w:rsidRPr="009878BC">
        <w:rPr>
          <w:bCs/>
          <w:szCs w:val="24"/>
          <w:lang w:val="ro-RO"/>
        </w:rPr>
        <w:t>50410000-2 Servicii de reparare si de intretinere a aparatelor de masurare, de testare si de control;</w:t>
      </w:r>
    </w:p>
    <w:p w:rsidR="00FE042B" w:rsidRPr="009878BC" w:rsidRDefault="00FE042B" w:rsidP="00FE042B">
      <w:pPr>
        <w:pStyle w:val="DefaultText"/>
        <w:jc w:val="both"/>
        <w:rPr>
          <w:bCs/>
          <w:szCs w:val="24"/>
          <w:lang w:val="ro-RO"/>
        </w:rPr>
      </w:pPr>
      <w:r w:rsidRPr="009878BC">
        <w:rPr>
          <w:bCs/>
          <w:szCs w:val="24"/>
          <w:lang w:val="ro-RO"/>
        </w:rPr>
        <w:t>98363000-5 Servicii de scufundare;</w:t>
      </w:r>
    </w:p>
    <w:p w:rsidR="00FE042B" w:rsidRPr="009878BC" w:rsidRDefault="00FE042B" w:rsidP="00FE042B">
      <w:pPr>
        <w:pStyle w:val="DefaultText"/>
        <w:jc w:val="both"/>
        <w:rPr>
          <w:bCs/>
          <w:szCs w:val="24"/>
          <w:lang w:val="ro-RO"/>
        </w:rPr>
      </w:pPr>
      <w:r w:rsidRPr="009878BC">
        <w:rPr>
          <w:bCs/>
          <w:szCs w:val="24"/>
          <w:lang w:val="ro-RO"/>
        </w:rPr>
        <w:t>50246300-4 Servicii de reparare si intretinere a structurilor plutitoare;</w:t>
      </w:r>
    </w:p>
    <w:p w:rsidR="00FE042B" w:rsidRPr="009878BC" w:rsidRDefault="00FE042B" w:rsidP="00FE042B">
      <w:pPr>
        <w:pStyle w:val="DefaultText"/>
        <w:jc w:val="both"/>
        <w:rPr>
          <w:bCs/>
          <w:szCs w:val="24"/>
          <w:lang w:val="ro-RO"/>
        </w:rPr>
      </w:pPr>
      <w:r w:rsidRPr="009878BC">
        <w:rPr>
          <w:bCs/>
          <w:szCs w:val="24"/>
          <w:lang w:val="ro-RO"/>
        </w:rPr>
        <w:t>50312300-8 Repararea si intretinerea echipamentului de retea de date;</w:t>
      </w:r>
    </w:p>
    <w:p w:rsidR="00FE042B" w:rsidRPr="009878BC" w:rsidRDefault="00FE042B" w:rsidP="00FE042B">
      <w:pPr>
        <w:pStyle w:val="DefaultText"/>
        <w:jc w:val="both"/>
        <w:rPr>
          <w:bCs/>
          <w:szCs w:val="24"/>
          <w:lang w:val="ro-RO"/>
        </w:rPr>
      </w:pPr>
      <w:r w:rsidRPr="009878BC">
        <w:rPr>
          <w:bCs/>
          <w:szCs w:val="24"/>
          <w:lang w:val="ro-RO"/>
        </w:rPr>
        <w:t>34913000-0 Diverse piese de schimb.</w:t>
      </w:r>
    </w:p>
    <w:p w:rsidR="00B077C6" w:rsidRPr="00430753" w:rsidRDefault="00FE042B" w:rsidP="00B077C6">
      <w:pPr>
        <w:pStyle w:val="DefaultText"/>
        <w:jc w:val="both"/>
        <w:rPr>
          <w:bCs/>
          <w:szCs w:val="24"/>
          <w:lang w:val="ro-RO"/>
        </w:rPr>
      </w:pPr>
      <w:r w:rsidRPr="009878BC">
        <w:rPr>
          <w:bCs/>
          <w:szCs w:val="24"/>
          <w:lang w:val="ro-RO"/>
        </w:rPr>
        <w:t>51210000-7 Servicii de instalare de echipamente de m</w:t>
      </w:r>
      <w:r w:rsidRPr="009878BC">
        <w:rPr>
          <w:rFonts w:hint="eastAsia"/>
          <w:bCs/>
          <w:szCs w:val="24"/>
          <w:lang w:val="ro-RO"/>
        </w:rPr>
        <w:t>ă</w:t>
      </w:r>
      <w:r w:rsidRPr="009878BC">
        <w:rPr>
          <w:bCs/>
          <w:szCs w:val="24"/>
          <w:lang w:val="ro-RO"/>
        </w:rPr>
        <w:t>surat</w:t>
      </w:r>
    </w:p>
    <w:p w:rsidR="00B077C6" w:rsidRPr="00615392" w:rsidRDefault="00B077C6" w:rsidP="00B077C6">
      <w:pPr>
        <w:pStyle w:val="DefaultText"/>
        <w:jc w:val="both"/>
        <w:rPr>
          <w:noProof w:val="0"/>
          <w:szCs w:val="24"/>
          <w:lang w:val="ro-RO"/>
        </w:rPr>
      </w:pPr>
      <w:r w:rsidRPr="00615392">
        <w:rPr>
          <w:noProof w:val="0"/>
          <w:szCs w:val="24"/>
          <w:lang w:val="ro-RO"/>
        </w:rPr>
        <w:t>3.2. – Promitentul-achizitor se obligă să nu iniţieze, pe durata prezentului acord-cadru, o nouă procedură de atribuire, atunci când intenţionează să achiziţioneze servicii care fac obiectul prezentului acord-cadru, cu excepţia cazurilor în care promitentul-prestator declară că nu mai are capacitatea de a le presta, sau a cazurilor prevăzute în Caietul de sarcini, a</w:t>
      </w:r>
      <w:r w:rsidR="00511422" w:rsidRPr="00615392">
        <w:rPr>
          <w:noProof w:val="0"/>
          <w:szCs w:val="24"/>
          <w:lang w:val="ro-RO"/>
        </w:rPr>
        <w:t xml:space="preserve">nexă la prezentul acord-cadru. </w:t>
      </w:r>
    </w:p>
    <w:p w:rsidR="00B077C6" w:rsidRPr="00615392" w:rsidRDefault="00B077C6" w:rsidP="00B077C6">
      <w:pPr>
        <w:pStyle w:val="DefaultText"/>
        <w:jc w:val="both"/>
        <w:rPr>
          <w:noProof w:val="0"/>
          <w:szCs w:val="24"/>
          <w:lang w:val="ro-RO"/>
        </w:rPr>
      </w:pPr>
    </w:p>
    <w:p w:rsidR="00B077C6" w:rsidRPr="00565C53" w:rsidRDefault="00B077C6" w:rsidP="00B077C6">
      <w:pPr>
        <w:pStyle w:val="DefaultText"/>
        <w:jc w:val="both"/>
        <w:rPr>
          <w:b/>
          <w:noProof w:val="0"/>
          <w:szCs w:val="24"/>
          <w:lang w:val="ro-RO"/>
        </w:rPr>
      </w:pPr>
      <w:r w:rsidRPr="00565C53">
        <w:rPr>
          <w:b/>
          <w:noProof w:val="0"/>
          <w:szCs w:val="24"/>
          <w:lang w:val="ro-RO"/>
        </w:rPr>
        <w:t>4. Preţul serviciilor</w:t>
      </w:r>
    </w:p>
    <w:p w:rsidR="00B06BA7" w:rsidRPr="00565C53" w:rsidRDefault="00B06BA7" w:rsidP="00B06BA7">
      <w:pPr>
        <w:pStyle w:val="DefaultText"/>
        <w:jc w:val="both"/>
        <w:rPr>
          <w:noProof w:val="0"/>
          <w:color w:val="FF0000"/>
          <w:szCs w:val="24"/>
          <w:lang w:val="ro-RO"/>
        </w:rPr>
      </w:pPr>
      <w:r w:rsidRPr="009B7BCD">
        <w:rPr>
          <w:noProof w:val="0"/>
          <w:szCs w:val="24"/>
          <w:lang w:val="ro-RO"/>
        </w:rPr>
        <w:t>4.1</w:t>
      </w:r>
      <w:r w:rsidRPr="00EA13B3">
        <w:rPr>
          <w:noProof w:val="0"/>
          <w:szCs w:val="24"/>
          <w:lang w:val="ro-RO"/>
        </w:rPr>
        <w:t xml:space="preserve">. </w:t>
      </w:r>
      <w:r w:rsidR="00565C53" w:rsidRPr="00EA13B3">
        <w:rPr>
          <w:noProof w:val="0"/>
          <w:szCs w:val="24"/>
          <w:lang w:val="ro-RO"/>
        </w:rPr>
        <w:t>Preţul serviciilor este cel inclus de promitenţii prestatori în propunerile financiare şi este prevăzut în anexele ….. care fac parte integrantă din prezentul acord-cadru.</w:t>
      </w:r>
    </w:p>
    <w:p w:rsidR="00B077C6" w:rsidRPr="00615392" w:rsidRDefault="00B077C6" w:rsidP="00B077C6">
      <w:pPr>
        <w:pStyle w:val="DefaultText"/>
        <w:jc w:val="both"/>
        <w:rPr>
          <w:noProof w:val="0"/>
          <w:szCs w:val="24"/>
          <w:lang w:val="ro-RO"/>
        </w:rPr>
      </w:pPr>
    </w:p>
    <w:p w:rsidR="00B077C6" w:rsidRPr="00EA13B3" w:rsidRDefault="00B077C6" w:rsidP="00B077C6">
      <w:pPr>
        <w:pStyle w:val="DefaultText"/>
        <w:jc w:val="both"/>
        <w:rPr>
          <w:b/>
          <w:noProof w:val="0"/>
          <w:szCs w:val="24"/>
          <w:lang w:val="ro-RO"/>
        </w:rPr>
      </w:pPr>
      <w:r w:rsidRPr="00EA13B3">
        <w:rPr>
          <w:b/>
          <w:noProof w:val="0"/>
          <w:szCs w:val="24"/>
          <w:lang w:val="ro-RO"/>
        </w:rPr>
        <w:t>5. Cantitatea previzionată</w:t>
      </w:r>
    </w:p>
    <w:p w:rsidR="00B077C6" w:rsidRPr="00615392" w:rsidRDefault="00B077C6" w:rsidP="00B077C6">
      <w:pPr>
        <w:pStyle w:val="DefaultText"/>
        <w:jc w:val="both"/>
        <w:rPr>
          <w:noProof w:val="0"/>
          <w:szCs w:val="24"/>
          <w:lang w:val="ro-RO"/>
        </w:rPr>
      </w:pPr>
      <w:r w:rsidRPr="00615392">
        <w:rPr>
          <w:noProof w:val="0"/>
          <w:szCs w:val="24"/>
          <w:lang w:val="ro-RO"/>
        </w:rPr>
        <w:t>5.1 Cantitatea previzionată de servicii ce vor fi prestate în baza contractelor subsecvente este  ………..</w:t>
      </w:r>
    </w:p>
    <w:p w:rsidR="00B077C6" w:rsidRPr="00615392" w:rsidRDefault="00B077C6" w:rsidP="00B077C6">
      <w:pPr>
        <w:pStyle w:val="DefaultText"/>
        <w:jc w:val="both"/>
        <w:rPr>
          <w:noProof w:val="0"/>
          <w:szCs w:val="24"/>
          <w:lang w:val="ro-RO"/>
        </w:rPr>
      </w:pPr>
      <w:r w:rsidRPr="00615392">
        <w:rPr>
          <w:noProof w:val="0"/>
          <w:szCs w:val="24"/>
          <w:lang w:val="ro-RO"/>
        </w:rPr>
        <w:t>( se precizează cantitatea minimă pentru fiecare contract subsecvent)</w:t>
      </w:r>
    </w:p>
    <w:p w:rsidR="00B077C6" w:rsidRPr="00615392" w:rsidRDefault="00B077C6" w:rsidP="00B077C6">
      <w:pPr>
        <w:pStyle w:val="DefaultText"/>
        <w:jc w:val="both"/>
        <w:rPr>
          <w:noProof w:val="0"/>
          <w:szCs w:val="24"/>
          <w:lang w:val="ro-RO"/>
        </w:rPr>
      </w:pPr>
    </w:p>
    <w:p w:rsidR="00B077C6" w:rsidRPr="00EA13B3" w:rsidRDefault="00B077C6" w:rsidP="00B077C6">
      <w:pPr>
        <w:pStyle w:val="DefaultText"/>
        <w:jc w:val="both"/>
        <w:rPr>
          <w:b/>
          <w:noProof w:val="0"/>
          <w:szCs w:val="24"/>
          <w:lang w:val="ro-RO"/>
        </w:rPr>
      </w:pPr>
      <w:r w:rsidRPr="00EA13B3">
        <w:rPr>
          <w:b/>
          <w:noProof w:val="0"/>
          <w:szCs w:val="24"/>
          <w:lang w:val="ro-RO"/>
        </w:rPr>
        <w:t>6. Durata acordului - cadru</w:t>
      </w:r>
    </w:p>
    <w:p w:rsidR="00B077C6" w:rsidRDefault="00B077C6" w:rsidP="00B077C6">
      <w:pPr>
        <w:pStyle w:val="DefaultText"/>
        <w:jc w:val="both"/>
        <w:rPr>
          <w:noProof w:val="0"/>
          <w:szCs w:val="24"/>
          <w:lang w:val="ro-RO"/>
        </w:rPr>
      </w:pPr>
      <w:r w:rsidRPr="00615392">
        <w:rPr>
          <w:noProof w:val="0"/>
          <w:szCs w:val="24"/>
          <w:lang w:val="ro-RO"/>
        </w:rPr>
        <w:t xml:space="preserve">6.1. – Prezentul acord-cadru se va încheia pentru o perioadă de </w:t>
      </w:r>
      <w:r w:rsidR="004A7951">
        <w:rPr>
          <w:noProof w:val="0"/>
          <w:szCs w:val="24"/>
          <w:lang w:val="ro-RO"/>
        </w:rPr>
        <w:t>4</w:t>
      </w:r>
      <w:r w:rsidRPr="00615392">
        <w:rPr>
          <w:noProof w:val="0"/>
          <w:szCs w:val="24"/>
          <w:lang w:val="ro-RO"/>
        </w:rPr>
        <w:t xml:space="preserve"> ani de la atribuire</w:t>
      </w:r>
      <w:r w:rsidR="00511422" w:rsidRPr="00615392">
        <w:rPr>
          <w:noProof w:val="0"/>
          <w:szCs w:val="24"/>
          <w:lang w:val="ro-RO"/>
        </w:rPr>
        <w:t xml:space="preserve">, respectiv până la data de ............ </w:t>
      </w:r>
    </w:p>
    <w:p w:rsidR="004A7951" w:rsidRPr="00615392" w:rsidRDefault="004A7951" w:rsidP="00B077C6">
      <w:pPr>
        <w:pStyle w:val="DefaultText"/>
        <w:jc w:val="both"/>
        <w:rPr>
          <w:noProof w:val="0"/>
          <w:szCs w:val="24"/>
          <w:lang w:val="ro-RO"/>
        </w:rPr>
      </w:pPr>
    </w:p>
    <w:p w:rsidR="00B077C6" w:rsidRPr="00EA13B3" w:rsidRDefault="00B077C6" w:rsidP="00B077C6">
      <w:pPr>
        <w:pStyle w:val="DefaultText"/>
        <w:jc w:val="both"/>
        <w:rPr>
          <w:b/>
          <w:noProof w:val="0"/>
          <w:szCs w:val="24"/>
          <w:lang w:val="ro-RO"/>
        </w:rPr>
      </w:pPr>
      <w:r w:rsidRPr="00EA13B3">
        <w:rPr>
          <w:b/>
          <w:noProof w:val="0"/>
          <w:szCs w:val="24"/>
          <w:lang w:val="ro-RO"/>
        </w:rPr>
        <w:t xml:space="preserve">7. Ajustarea preţului </w:t>
      </w:r>
    </w:p>
    <w:p w:rsidR="00B077C6" w:rsidRPr="00EA13B3" w:rsidRDefault="00430753" w:rsidP="00B077C6">
      <w:pPr>
        <w:pStyle w:val="DefaultText"/>
        <w:jc w:val="both"/>
        <w:rPr>
          <w:noProof w:val="0"/>
          <w:szCs w:val="24"/>
          <w:lang w:val="ro-RO"/>
        </w:rPr>
      </w:pPr>
      <w:r w:rsidRPr="00EA13B3">
        <w:rPr>
          <w:noProof w:val="0"/>
          <w:szCs w:val="24"/>
          <w:lang w:val="ro-RO"/>
        </w:rPr>
        <w:t xml:space="preserve">7.1. </w:t>
      </w:r>
      <w:r w:rsidR="00B077C6" w:rsidRPr="00EA13B3">
        <w:rPr>
          <w:noProof w:val="0"/>
          <w:szCs w:val="24"/>
          <w:lang w:val="ro-RO"/>
        </w:rPr>
        <w:t xml:space="preserve">Preţul acordului-cadru este </w:t>
      </w:r>
      <w:r w:rsidR="00EA13B3" w:rsidRPr="00EA13B3">
        <w:rPr>
          <w:noProof w:val="0"/>
          <w:szCs w:val="24"/>
          <w:lang w:val="ro-RO"/>
        </w:rPr>
        <w:t>f</w:t>
      </w:r>
      <w:r w:rsidR="005761F0" w:rsidRPr="00EA13B3">
        <w:rPr>
          <w:noProof w:val="0"/>
          <w:szCs w:val="24"/>
          <w:lang w:val="ro-RO"/>
        </w:rPr>
        <w:t>erm şi nu este supus ajustării.</w:t>
      </w:r>
    </w:p>
    <w:p w:rsidR="005761F0" w:rsidRPr="00EA13B3" w:rsidRDefault="005761F0" w:rsidP="005761F0">
      <w:pPr>
        <w:pStyle w:val="DefaultText"/>
        <w:jc w:val="both"/>
      </w:pPr>
      <w:r w:rsidRPr="00EA13B3">
        <w:rPr>
          <w:lang w:val="it-IT"/>
        </w:rPr>
        <w:t>7.2. Fără ca aceasta să fie considerată o ajustare a contractului, p</w:t>
      </w:r>
      <w:r w:rsidRPr="00EA13B3">
        <w:t xml:space="preserve">reţurile pentru servicii se pot indexa cu indicele de inflaţie comunicat de INS. </w:t>
      </w:r>
    </w:p>
    <w:p w:rsidR="00430753" w:rsidRPr="00EA13B3" w:rsidRDefault="00430753" w:rsidP="00430753">
      <w:pPr>
        <w:spacing w:after="200"/>
        <w:ind w:left="42"/>
        <w:jc w:val="both"/>
        <w:rPr>
          <w:rFonts w:ascii="Times New Roman" w:hAnsi="Times New Roman"/>
          <w:sz w:val="24"/>
        </w:rPr>
      </w:pPr>
      <w:r w:rsidRPr="00EA13B3">
        <w:rPr>
          <w:rFonts w:ascii="Times New Roman" w:hAnsi="Times New Roman"/>
          <w:sz w:val="24"/>
        </w:rPr>
        <w:t>7.3 Prețul pentru componentele din import se vor exprima în Lei. Facturarea prețurilor ofertate în lei pentru componentele din import se va face în lei, corespunzător cursului Euro din ziua facturării în raport cu cursul Euro din ziua publicării anunțului de participare, la care s-au raportat prețurile din oferta actuală.</w:t>
      </w:r>
    </w:p>
    <w:p w:rsidR="00430753" w:rsidRPr="00EA13B3" w:rsidRDefault="00430753" w:rsidP="00430753">
      <w:pPr>
        <w:spacing w:after="200"/>
        <w:ind w:left="42"/>
        <w:jc w:val="both"/>
        <w:rPr>
          <w:rFonts w:ascii="Times New Roman" w:hAnsi="Times New Roman"/>
          <w:sz w:val="24"/>
        </w:rPr>
      </w:pPr>
      <w:r w:rsidRPr="00EA13B3">
        <w:rPr>
          <w:rFonts w:ascii="Times New Roman" w:hAnsi="Times New Roman"/>
          <w:sz w:val="24"/>
        </w:rPr>
        <w:t>Calculul se va face conform formulei:</w:t>
      </w:r>
    </w:p>
    <w:p w:rsidR="00430753" w:rsidRPr="00EA13B3" w:rsidRDefault="00430753" w:rsidP="00430753">
      <w:pPr>
        <w:spacing w:after="200"/>
        <w:ind w:left="42"/>
        <w:jc w:val="both"/>
        <w:rPr>
          <w:rFonts w:ascii="Times New Roman" w:hAnsi="Times New Roman"/>
          <w:sz w:val="24"/>
        </w:rPr>
      </w:pPr>
      <w:r w:rsidRPr="00EA13B3">
        <w:rPr>
          <w:rFonts w:ascii="Times New Roman" w:hAnsi="Times New Roman"/>
          <w:sz w:val="24"/>
        </w:rPr>
        <w:t>P</w:t>
      </w:r>
      <w:r w:rsidRPr="00EA13B3">
        <w:rPr>
          <w:rFonts w:ascii="Times New Roman" w:hAnsi="Times New Roman"/>
          <w:sz w:val="24"/>
          <w:vertAlign w:val="subscript"/>
        </w:rPr>
        <w:t>f</w:t>
      </w:r>
      <w:r w:rsidRPr="00EA13B3">
        <w:rPr>
          <w:rFonts w:ascii="Times New Roman" w:hAnsi="Times New Roman"/>
          <w:sz w:val="24"/>
        </w:rPr>
        <w:t xml:space="preserve"> = P</w:t>
      </w:r>
      <w:r w:rsidRPr="00EA13B3">
        <w:rPr>
          <w:rFonts w:ascii="Times New Roman" w:hAnsi="Times New Roman"/>
          <w:sz w:val="24"/>
          <w:vertAlign w:val="subscript"/>
        </w:rPr>
        <w:t>o</w:t>
      </w:r>
      <w:r w:rsidRPr="00EA13B3">
        <w:rPr>
          <w:rFonts w:ascii="Times New Roman" w:hAnsi="Times New Roman"/>
          <w:sz w:val="24"/>
        </w:rPr>
        <w:t xml:space="preserve"> * C</w:t>
      </w:r>
      <w:r w:rsidRPr="00EA13B3">
        <w:rPr>
          <w:rFonts w:ascii="Times New Roman" w:hAnsi="Times New Roman"/>
          <w:sz w:val="24"/>
          <w:vertAlign w:val="subscript"/>
        </w:rPr>
        <w:t xml:space="preserve">BNRf </w:t>
      </w:r>
      <w:r w:rsidRPr="00EA13B3">
        <w:rPr>
          <w:rFonts w:ascii="Times New Roman" w:hAnsi="Times New Roman"/>
          <w:sz w:val="24"/>
        </w:rPr>
        <w:t>/ C</w:t>
      </w:r>
      <w:r w:rsidRPr="00EA13B3">
        <w:rPr>
          <w:rFonts w:ascii="Times New Roman" w:hAnsi="Times New Roman"/>
          <w:sz w:val="24"/>
          <w:vertAlign w:val="subscript"/>
        </w:rPr>
        <w:t xml:space="preserve">BNRa </w:t>
      </w:r>
      <w:r w:rsidRPr="00EA13B3">
        <w:rPr>
          <w:rFonts w:ascii="Times New Roman" w:hAnsi="Times New Roman"/>
          <w:sz w:val="24"/>
        </w:rPr>
        <w:t>,</w:t>
      </w:r>
    </w:p>
    <w:p w:rsidR="00430753" w:rsidRPr="00EA13B3" w:rsidRDefault="00430753" w:rsidP="00430753">
      <w:pPr>
        <w:spacing w:after="200"/>
        <w:ind w:left="42"/>
        <w:jc w:val="both"/>
        <w:rPr>
          <w:rFonts w:ascii="Times New Roman" w:hAnsi="Times New Roman"/>
          <w:sz w:val="24"/>
        </w:rPr>
      </w:pPr>
      <w:r w:rsidRPr="00EA13B3">
        <w:rPr>
          <w:rFonts w:ascii="Times New Roman" w:hAnsi="Times New Roman"/>
          <w:sz w:val="24"/>
        </w:rPr>
        <w:t>Unde: P</w:t>
      </w:r>
      <w:r w:rsidRPr="00EA13B3">
        <w:rPr>
          <w:rFonts w:ascii="Times New Roman" w:hAnsi="Times New Roman"/>
          <w:sz w:val="24"/>
          <w:vertAlign w:val="subscript"/>
        </w:rPr>
        <w:t>f</w:t>
      </w:r>
      <w:r w:rsidRPr="00EA13B3">
        <w:rPr>
          <w:rFonts w:ascii="Times New Roman" w:hAnsi="Times New Roman"/>
          <w:sz w:val="24"/>
        </w:rPr>
        <w:t xml:space="preserve"> = preț factură</w:t>
      </w:r>
    </w:p>
    <w:p w:rsidR="00430753" w:rsidRPr="00EA13B3" w:rsidRDefault="00430753" w:rsidP="00430753">
      <w:pPr>
        <w:spacing w:after="200"/>
        <w:ind w:left="42"/>
        <w:jc w:val="both"/>
        <w:rPr>
          <w:rFonts w:ascii="Times New Roman" w:hAnsi="Times New Roman"/>
          <w:sz w:val="24"/>
        </w:rPr>
      </w:pPr>
      <w:r w:rsidRPr="00EA13B3">
        <w:rPr>
          <w:rFonts w:ascii="Times New Roman" w:hAnsi="Times New Roman"/>
          <w:sz w:val="24"/>
        </w:rPr>
        <w:t>P</w:t>
      </w:r>
      <w:r w:rsidRPr="00EA13B3">
        <w:rPr>
          <w:rFonts w:ascii="Times New Roman" w:hAnsi="Times New Roman"/>
          <w:sz w:val="24"/>
          <w:vertAlign w:val="subscript"/>
        </w:rPr>
        <w:t>o</w:t>
      </w:r>
      <w:r w:rsidRPr="00EA13B3">
        <w:rPr>
          <w:rFonts w:ascii="Times New Roman" w:hAnsi="Times New Roman"/>
          <w:sz w:val="24"/>
        </w:rPr>
        <w:t xml:space="preserve"> = preț ofertat</w:t>
      </w:r>
    </w:p>
    <w:p w:rsidR="00430753" w:rsidRPr="00EA13B3" w:rsidRDefault="00430753" w:rsidP="00430753">
      <w:pPr>
        <w:spacing w:after="200"/>
        <w:ind w:left="42"/>
        <w:jc w:val="both"/>
        <w:rPr>
          <w:rFonts w:ascii="Times New Roman" w:hAnsi="Times New Roman"/>
          <w:sz w:val="24"/>
        </w:rPr>
      </w:pPr>
      <w:r w:rsidRPr="00EA13B3">
        <w:rPr>
          <w:rFonts w:ascii="Times New Roman" w:hAnsi="Times New Roman"/>
          <w:sz w:val="24"/>
        </w:rPr>
        <w:t>C</w:t>
      </w:r>
      <w:r w:rsidRPr="00EA13B3">
        <w:rPr>
          <w:rFonts w:ascii="Times New Roman" w:hAnsi="Times New Roman"/>
          <w:sz w:val="24"/>
          <w:vertAlign w:val="subscript"/>
        </w:rPr>
        <w:t>BNRf</w:t>
      </w:r>
      <w:r w:rsidRPr="00EA13B3">
        <w:rPr>
          <w:rFonts w:ascii="Times New Roman" w:hAnsi="Times New Roman"/>
          <w:sz w:val="24"/>
        </w:rPr>
        <w:t xml:space="preserve"> = curs BNR din ziua facturării</w:t>
      </w:r>
    </w:p>
    <w:p w:rsidR="00430753" w:rsidRPr="00EA13B3" w:rsidRDefault="00430753" w:rsidP="00430753">
      <w:pPr>
        <w:spacing w:after="200"/>
        <w:ind w:left="42"/>
        <w:jc w:val="both"/>
        <w:rPr>
          <w:rFonts w:ascii="Times New Roman" w:hAnsi="Times New Roman"/>
          <w:sz w:val="24"/>
        </w:rPr>
      </w:pPr>
      <w:r w:rsidRPr="00EA13B3">
        <w:rPr>
          <w:rFonts w:ascii="Times New Roman" w:hAnsi="Times New Roman"/>
          <w:sz w:val="24"/>
        </w:rPr>
        <w:t>C</w:t>
      </w:r>
      <w:r w:rsidRPr="00EA13B3">
        <w:rPr>
          <w:rFonts w:ascii="Times New Roman" w:hAnsi="Times New Roman"/>
          <w:sz w:val="24"/>
          <w:vertAlign w:val="subscript"/>
        </w:rPr>
        <w:t>BNRa</w:t>
      </w:r>
      <w:r w:rsidRPr="00EA13B3">
        <w:rPr>
          <w:rFonts w:ascii="Times New Roman" w:hAnsi="Times New Roman"/>
          <w:sz w:val="24"/>
        </w:rPr>
        <w:t xml:space="preserve"> = curs BNR din ziua publicării anunțului de participare</w:t>
      </w:r>
    </w:p>
    <w:p w:rsidR="00B077C6" w:rsidRPr="00615392" w:rsidRDefault="00B077C6" w:rsidP="00B077C6">
      <w:pPr>
        <w:pStyle w:val="DefaultText"/>
        <w:jc w:val="both"/>
        <w:rPr>
          <w:noProof w:val="0"/>
          <w:szCs w:val="24"/>
          <w:lang w:val="ro-RO"/>
        </w:rPr>
      </w:pPr>
    </w:p>
    <w:p w:rsidR="00511422" w:rsidRPr="00EA13B3" w:rsidRDefault="00511422" w:rsidP="00B077C6">
      <w:pPr>
        <w:pStyle w:val="DefaultText"/>
        <w:jc w:val="both"/>
        <w:rPr>
          <w:b/>
          <w:noProof w:val="0"/>
          <w:szCs w:val="24"/>
          <w:lang w:val="ro-RO"/>
        </w:rPr>
      </w:pPr>
      <w:bookmarkStart w:id="0" w:name="_GoBack"/>
      <w:r w:rsidRPr="00EA13B3">
        <w:rPr>
          <w:b/>
          <w:noProof w:val="0"/>
          <w:szCs w:val="24"/>
          <w:lang w:val="ro-RO"/>
        </w:rPr>
        <w:t>8. Documentele acordului cadru</w:t>
      </w:r>
    </w:p>
    <w:bookmarkEnd w:id="0"/>
    <w:p w:rsidR="00511422" w:rsidRPr="00615392" w:rsidRDefault="00511422" w:rsidP="00B077C6">
      <w:pPr>
        <w:pStyle w:val="DefaultText"/>
        <w:jc w:val="both"/>
        <w:rPr>
          <w:noProof w:val="0"/>
          <w:szCs w:val="24"/>
          <w:lang w:val="ro-RO"/>
        </w:rPr>
      </w:pPr>
      <w:r w:rsidRPr="00615392">
        <w:rPr>
          <w:noProof w:val="0"/>
          <w:szCs w:val="24"/>
          <w:lang w:val="ro-RO"/>
        </w:rPr>
        <w:t>8.1. – Documentele acordului cadru sunt:</w:t>
      </w:r>
    </w:p>
    <w:p w:rsidR="00511422" w:rsidRPr="00615392" w:rsidRDefault="00511422" w:rsidP="00B077C6">
      <w:pPr>
        <w:pStyle w:val="DefaultText"/>
        <w:jc w:val="both"/>
        <w:rPr>
          <w:noProof w:val="0"/>
          <w:szCs w:val="24"/>
          <w:lang w:val="ro-RO"/>
        </w:rPr>
      </w:pPr>
      <w:r w:rsidRPr="00615392">
        <w:rPr>
          <w:noProof w:val="0"/>
          <w:szCs w:val="24"/>
          <w:lang w:val="ro-RO"/>
        </w:rPr>
        <w:t>- centralizatorul de preţuri;</w:t>
      </w:r>
    </w:p>
    <w:p w:rsidR="00511422" w:rsidRPr="00615392" w:rsidRDefault="00511422" w:rsidP="00B077C6">
      <w:pPr>
        <w:pStyle w:val="DefaultText"/>
        <w:jc w:val="both"/>
        <w:rPr>
          <w:noProof w:val="0"/>
          <w:szCs w:val="24"/>
          <w:lang w:val="ro-RO"/>
        </w:rPr>
      </w:pPr>
      <w:r w:rsidRPr="00615392">
        <w:rPr>
          <w:noProof w:val="0"/>
          <w:szCs w:val="24"/>
          <w:lang w:val="ro-RO"/>
        </w:rPr>
        <w:t>- caietul de sarcini;</w:t>
      </w:r>
    </w:p>
    <w:p w:rsidR="00511422" w:rsidRDefault="00511422" w:rsidP="00B077C6">
      <w:pPr>
        <w:pStyle w:val="DefaultText"/>
        <w:jc w:val="both"/>
        <w:rPr>
          <w:noProof w:val="0"/>
          <w:szCs w:val="24"/>
          <w:lang w:val="ro-RO"/>
        </w:rPr>
      </w:pPr>
      <w:r w:rsidRPr="00615392">
        <w:rPr>
          <w:noProof w:val="0"/>
          <w:szCs w:val="24"/>
          <w:lang w:val="ro-RO"/>
        </w:rPr>
        <w:lastRenderedPageBreak/>
        <w:t>- propunerea t</w:t>
      </w:r>
      <w:r w:rsidR="008A0F1F">
        <w:rPr>
          <w:noProof w:val="0"/>
          <w:szCs w:val="24"/>
          <w:lang w:val="ro-RO"/>
        </w:rPr>
        <w:t>ehnică şi propunerea financiară;</w:t>
      </w:r>
    </w:p>
    <w:p w:rsidR="008A0F1F" w:rsidRPr="00615392" w:rsidRDefault="008A0F1F" w:rsidP="00B077C6">
      <w:pPr>
        <w:pStyle w:val="DefaultText"/>
        <w:jc w:val="both"/>
        <w:rPr>
          <w:noProof w:val="0"/>
          <w:szCs w:val="24"/>
          <w:lang w:val="ro-RO"/>
        </w:rPr>
      </w:pPr>
      <w:r>
        <w:rPr>
          <w:noProof w:val="0"/>
          <w:szCs w:val="24"/>
          <w:lang w:val="ro-RO"/>
        </w:rPr>
        <w:t>- tip contract si estimare valoare.</w:t>
      </w:r>
    </w:p>
    <w:p w:rsidR="00511422" w:rsidRPr="00615392" w:rsidRDefault="00511422" w:rsidP="00B077C6">
      <w:pPr>
        <w:pStyle w:val="DefaultText"/>
        <w:jc w:val="both"/>
        <w:rPr>
          <w:noProof w:val="0"/>
          <w:szCs w:val="24"/>
          <w:lang w:val="ro-RO"/>
        </w:rPr>
      </w:pPr>
    </w:p>
    <w:p w:rsidR="00B077C6" w:rsidRPr="00EA13B3" w:rsidRDefault="00511422" w:rsidP="00B077C6">
      <w:pPr>
        <w:pStyle w:val="DefaultText"/>
        <w:jc w:val="both"/>
        <w:rPr>
          <w:b/>
          <w:noProof w:val="0"/>
          <w:szCs w:val="24"/>
          <w:lang w:val="ro-RO"/>
        </w:rPr>
      </w:pPr>
      <w:r w:rsidRPr="00EA13B3">
        <w:rPr>
          <w:b/>
          <w:noProof w:val="0"/>
          <w:szCs w:val="24"/>
          <w:lang w:val="ro-RO"/>
        </w:rPr>
        <w:t>9</w:t>
      </w:r>
      <w:r w:rsidR="00B077C6" w:rsidRPr="00EA13B3">
        <w:rPr>
          <w:b/>
          <w:noProof w:val="0"/>
          <w:szCs w:val="24"/>
          <w:lang w:val="ro-RO"/>
        </w:rPr>
        <w:t>. Comunicări</w:t>
      </w:r>
    </w:p>
    <w:p w:rsidR="00B077C6" w:rsidRPr="00615392" w:rsidRDefault="00511422" w:rsidP="00B077C6">
      <w:pPr>
        <w:pStyle w:val="DefaultText"/>
        <w:jc w:val="both"/>
        <w:rPr>
          <w:noProof w:val="0"/>
          <w:szCs w:val="24"/>
          <w:lang w:val="ro-RO"/>
        </w:rPr>
      </w:pPr>
      <w:r w:rsidRPr="00615392">
        <w:rPr>
          <w:noProof w:val="0"/>
          <w:szCs w:val="24"/>
          <w:lang w:val="ro-RO"/>
        </w:rPr>
        <w:t>9</w:t>
      </w:r>
      <w:r w:rsidR="00B077C6" w:rsidRPr="00615392">
        <w:rPr>
          <w:noProof w:val="0"/>
          <w:szCs w:val="24"/>
          <w:lang w:val="ro-RO"/>
        </w:rPr>
        <w:t>.1. - (1) Orice comunicare între părţi, referitoare la îndeplinirea prezentului acord-cadru, trebuie să fie transmisă în scris.</w:t>
      </w:r>
    </w:p>
    <w:p w:rsidR="00B077C6" w:rsidRPr="00615392" w:rsidRDefault="00B077C6" w:rsidP="00B077C6">
      <w:pPr>
        <w:pStyle w:val="DefaultText"/>
        <w:jc w:val="both"/>
        <w:rPr>
          <w:noProof w:val="0"/>
          <w:szCs w:val="24"/>
          <w:lang w:val="ro-RO"/>
        </w:rPr>
      </w:pPr>
      <w:r w:rsidRPr="00615392">
        <w:rPr>
          <w:noProof w:val="0"/>
          <w:szCs w:val="24"/>
          <w:lang w:val="ro-RO"/>
        </w:rPr>
        <w:t>(2) Orice document scris trebuie înregistrat, atât în momentul transmiterii, cât şi în momentul primirii.</w:t>
      </w:r>
    </w:p>
    <w:p w:rsidR="00B077C6" w:rsidRPr="00615392" w:rsidRDefault="00511422" w:rsidP="00B077C6">
      <w:pPr>
        <w:pStyle w:val="DefaultText"/>
        <w:jc w:val="both"/>
        <w:rPr>
          <w:noProof w:val="0"/>
          <w:szCs w:val="24"/>
          <w:lang w:val="ro-RO"/>
        </w:rPr>
      </w:pPr>
      <w:r w:rsidRPr="00615392">
        <w:rPr>
          <w:noProof w:val="0"/>
          <w:szCs w:val="24"/>
          <w:lang w:val="ro-RO"/>
        </w:rPr>
        <w:t>9</w:t>
      </w:r>
      <w:r w:rsidR="00B077C6" w:rsidRPr="00615392">
        <w:rPr>
          <w:noProof w:val="0"/>
          <w:szCs w:val="24"/>
          <w:lang w:val="ro-RO"/>
        </w:rPr>
        <w:t>.2. - Comunicările între părţi se pot face şi prin telefon, telegramă, telex, fax sau e-mail, cu condiţia confirmării în scris a primirii comunicării.</w:t>
      </w:r>
    </w:p>
    <w:p w:rsidR="00511422" w:rsidRPr="00615392" w:rsidRDefault="00511422" w:rsidP="00B077C6">
      <w:pPr>
        <w:pStyle w:val="DefaultText"/>
        <w:jc w:val="both"/>
        <w:rPr>
          <w:noProof w:val="0"/>
          <w:szCs w:val="24"/>
          <w:lang w:val="ro-RO"/>
        </w:rPr>
      </w:pPr>
    </w:p>
    <w:p w:rsidR="00B077C6" w:rsidRPr="00615392" w:rsidRDefault="00511422" w:rsidP="00B077C6">
      <w:pPr>
        <w:pStyle w:val="DefaultText"/>
        <w:jc w:val="both"/>
        <w:rPr>
          <w:noProof w:val="0"/>
          <w:szCs w:val="24"/>
          <w:lang w:val="ro-RO"/>
        </w:rPr>
      </w:pPr>
      <w:r w:rsidRPr="00615392">
        <w:rPr>
          <w:noProof w:val="0"/>
          <w:szCs w:val="24"/>
          <w:lang w:val="ro-RO"/>
        </w:rPr>
        <w:t>10</w:t>
      </w:r>
      <w:r w:rsidR="00B077C6" w:rsidRPr="00615392">
        <w:rPr>
          <w:noProof w:val="0"/>
          <w:szCs w:val="24"/>
          <w:lang w:val="ro-RO"/>
        </w:rPr>
        <w:t>. Părţile au semnat azi, ....</w:t>
      </w:r>
      <w:r w:rsidR="00822307">
        <w:rPr>
          <w:noProof w:val="0"/>
          <w:szCs w:val="24"/>
          <w:lang w:val="ro-RO"/>
        </w:rPr>
        <w:t>............</w:t>
      </w:r>
      <w:r w:rsidR="00B077C6" w:rsidRPr="00615392">
        <w:rPr>
          <w:noProof w:val="0"/>
          <w:szCs w:val="24"/>
          <w:lang w:val="ro-RO"/>
        </w:rPr>
        <w:t xml:space="preserve">.......... prezentul acord-cadru, în 2 (două) exemplare, câte unul pentru fiecare parte.    </w:t>
      </w:r>
    </w:p>
    <w:p w:rsidR="00B077C6" w:rsidRDefault="00B077C6" w:rsidP="00B077C6">
      <w:pPr>
        <w:pStyle w:val="DefaultText"/>
        <w:jc w:val="both"/>
        <w:rPr>
          <w:noProof w:val="0"/>
          <w:szCs w:val="24"/>
          <w:lang w:val="ro-RO"/>
        </w:rPr>
      </w:pPr>
    </w:p>
    <w:p w:rsidR="009878BC" w:rsidRDefault="009878BC" w:rsidP="00B077C6">
      <w:pPr>
        <w:pStyle w:val="DefaultText"/>
        <w:jc w:val="both"/>
        <w:rPr>
          <w:noProof w:val="0"/>
          <w:szCs w:val="24"/>
          <w:lang w:val="ro-RO"/>
        </w:rPr>
      </w:pPr>
    </w:p>
    <w:p w:rsidR="009878BC" w:rsidRPr="00615392" w:rsidRDefault="009878BC" w:rsidP="00B077C6">
      <w:pPr>
        <w:pStyle w:val="DefaultText"/>
        <w:jc w:val="both"/>
        <w:rPr>
          <w:noProof w:val="0"/>
          <w:szCs w:val="24"/>
          <w:lang w:val="ro-RO"/>
        </w:rPr>
      </w:pPr>
    </w:p>
    <w:p w:rsidR="00B077C6" w:rsidRPr="00615392" w:rsidRDefault="00B077C6" w:rsidP="00B077C6">
      <w:pPr>
        <w:pStyle w:val="DefaultText"/>
        <w:jc w:val="both"/>
        <w:rPr>
          <w:noProof w:val="0"/>
          <w:szCs w:val="24"/>
          <w:lang w:val="ro-RO"/>
        </w:rPr>
      </w:pPr>
      <w:r w:rsidRPr="00615392">
        <w:rPr>
          <w:noProof w:val="0"/>
          <w:szCs w:val="24"/>
          <w:lang w:val="ro-RO"/>
        </w:rPr>
        <w:t>PROMITENT-ACHIZITOR</w:t>
      </w:r>
      <w:r w:rsidRPr="00615392">
        <w:rPr>
          <w:noProof w:val="0"/>
          <w:szCs w:val="24"/>
          <w:lang w:val="ro-RO"/>
        </w:rPr>
        <w:tab/>
        <w:t xml:space="preserve"> </w:t>
      </w:r>
      <w:r w:rsidRPr="00615392">
        <w:rPr>
          <w:noProof w:val="0"/>
          <w:szCs w:val="24"/>
          <w:lang w:val="ro-RO"/>
        </w:rPr>
        <w:tab/>
        <w:t xml:space="preserve">   </w:t>
      </w:r>
      <w:r w:rsidRPr="00615392">
        <w:rPr>
          <w:noProof w:val="0"/>
          <w:szCs w:val="24"/>
          <w:lang w:val="ro-RO"/>
        </w:rPr>
        <w:tab/>
      </w:r>
      <w:r w:rsidRPr="00615392">
        <w:rPr>
          <w:noProof w:val="0"/>
          <w:szCs w:val="24"/>
          <w:lang w:val="ro-RO"/>
        </w:rPr>
        <w:tab/>
        <w:t xml:space="preserve">          </w:t>
      </w:r>
      <w:r w:rsidRPr="00615392">
        <w:rPr>
          <w:noProof w:val="0"/>
          <w:szCs w:val="24"/>
          <w:lang w:val="ro-RO"/>
        </w:rPr>
        <w:tab/>
      </w:r>
      <w:r w:rsidRPr="00615392">
        <w:rPr>
          <w:noProof w:val="0"/>
          <w:szCs w:val="24"/>
          <w:lang w:val="ro-RO"/>
        </w:rPr>
        <w:tab/>
        <w:t xml:space="preserve"> PROMITENT-PRESTATOR</w:t>
      </w:r>
    </w:p>
    <w:p w:rsidR="00B077C6" w:rsidRPr="00615392" w:rsidRDefault="004A7951" w:rsidP="00B077C6">
      <w:pPr>
        <w:pStyle w:val="DefaultText"/>
        <w:jc w:val="both"/>
        <w:rPr>
          <w:noProof w:val="0"/>
          <w:szCs w:val="24"/>
          <w:lang w:val="ro-RO"/>
        </w:rPr>
      </w:pPr>
      <w:r>
        <w:rPr>
          <w:noProof w:val="0"/>
          <w:szCs w:val="24"/>
          <w:lang w:val="ro-RO"/>
        </w:rPr>
        <w:t>DIRECTOR</w:t>
      </w:r>
      <w:r w:rsidR="00B077C6" w:rsidRPr="00615392">
        <w:rPr>
          <w:noProof w:val="0"/>
          <w:szCs w:val="24"/>
          <w:lang w:val="ro-RO"/>
        </w:rPr>
        <w:t xml:space="preserve"> GENERAL</w:t>
      </w:r>
      <w:r w:rsidR="00B077C6" w:rsidRPr="00615392">
        <w:rPr>
          <w:noProof w:val="0"/>
          <w:szCs w:val="24"/>
          <w:lang w:val="ro-RO"/>
        </w:rPr>
        <w:tab/>
        <w:t xml:space="preserve">  </w:t>
      </w:r>
      <w:r w:rsidR="00B077C6" w:rsidRPr="00615392">
        <w:rPr>
          <w:noProof w:val="0"/>
          <w:szCs w:val="24"/>
          <w:lang w:val="ro-RO"/>
        </w:rPr>
        <w:tab/>
      </w:r>
      <w:r w:rsidR="00B077C6" w:rsidRPr="00615392">
        <w:rPr>
          <w:noProof w:val="0"/>
          <w:szCs w:val="24"/>
          <w:lang w:val="ro-RO"/>
        </w:rPr>
        <w:tab/>
      </w:r>
      <w:r w:rsidR="00B077C6" w:rsidRPr="00615392">
        <w:rPr>
          <w:noProof w:val="0"/>
          <w:szCs w:val="24"/>
          <w:lang w:val="ro-RO"/>
        </w:rPr>
        <w:tab/>
      </w:r>
      <w:r w:rsidR="00B077C6" w:rsidRPr="00615392">
        <w:rPr>
          <w:noProof w:val="0"/>
          <w:szCs w:val="24"/>
          <w:lang w:val="ro-RO"/>
        </w:rPr>
        <w:tab/>
      </w:r>
      <w:r w:rsidR="00B077C6" w:rsidRPr="00615392">
        <w:rPr>
          <w:noProof w:val="0"/>
          <w:szCs w:val="24"/>
          <w:lang w:val="ro-RO"/>
        </w:rPr>
        <w:tab/>
      </w:r>
    </w:p>
    <w:p w:rsidR="00B077C6" w:rsidRPr="00615392" w:rsidRDefault="00B077C6" w:rsidP="00B077C6">
      <w:pPr>
        <w:pStyle w:val="DefaultText"/>
        <w:jc w:val="both"/>
        <w:rPr>
          <w:noProof w:val="0"/>
          <w:szCs w:val="24"/>
          <w:lang w:val="ro-RO"/>
        </w:rPr>
      </w:pPr>
    </w:p>
    <w:p w:rsidR="00B077C6" w:rsidRPr="00615392" w:rsidRDefault="00B077C6" w:rsidP="00B077C6">
      <w:pPr>
        <w:pStyle w:val="DefaultText"/>
        <w:jc w:val="both"/>
        <w:rPr>
          <w:noProof w:val="0"/>
          <w:szCs w:val="24"/>
          <w:lang w:val="ro-RO"/>
        </w:rPr>
      </w:pPr>
      <w:r w:rsidRPr="00615392">
        <w:rPr>
          <w:noProof w:val="0"/>
          <w:szCs w:val="24"/>
          <w:lang w:val="ro-RO"/>
        </w:rPr>
        <w:tab/>
      </w:r>
      <w:r w:rsidRPr="00615392">
        <w:rPr>
          <w:noProof w:val="0"/>
          <w:szCs w:val="24"/>
          <w:lang w:val="ro-RO"/>
        </w:rPr>
        <w:tab/>
      </w:r>
      <w:r w:rsidRPr="00615392">
        <w:rPr>
          <w:noProof w:val="0"/>
          <w:szCs w:val="24"/>
          <w:lang w:val="ro-RO"/>
        </w:rPr>
        <w:tab/>
      </w:r>
      <w:r w:rsidRPr="00615392">
        <w:rPr>
          <w:noProof w:val="0"/>
          <w:szCs w:val="24"/>
          <w:lang w:val="ro-RO"/>
        </w:rPr>
        <w:tab/>
      </w:r>
      <w:r w:rsidRPr="00615392">
        <w:rPr>
          <w:noProof w:val="0"/>
          <w:szCs w:val="24"/>
          <w:lang w:val="ro-RO"/>
        </w:rPr>
        <w:tab/>
      </w:r>
      <w:r w:rsidRPr="00615392">
        <w:rPr>
          <w:noProof w:val="0"/>
          <w:szCs w:val="24"/>
          <w:lang w:val="ro-RO"/>
        </w:rPr>
        <w:tab/>
      </w:r>
      <w:r w:rsidRPr="00615392">
        <w:rPr>
          <w:noProof w:val="0"/>
          <w:szCs w:val="24"/>
          <w:lang w:val="ro-RO"/>
        </w:rPr>
        <w:tab/>
      </w:r>
      <w:r w:rsidRPr="00615392">
        <w:rPr>
          <w:noProof w:val="0"/>
          <w:szCs w:val="24"/>
          <w:lang w:val="ro-RO"/>
        </w:rPr>
        <w:tab/>
      </w:r>
      <w:r w:rsidRPr="00615392">
        <w:rPr>
          <w:noProof w:val="0"/>
          <w:szCs w:val="24"/>
          <w:lang w:val="ro-RO"/>
        </w:rPr>
        <w:tab/>
        <w:t xml:space="preserve">  </w:t>
      </w:r>
    </w:p>
    <w:p w:rsidR="00B077C6" w:rsidRPr="00615392" w:rsidRDefault="00B077C6" w:rsidP="00B077C6">
      <w:pPr>
        <w:pStyle w:val="DefaultText"/>
        <w:jc w:val="both"/>
        <w:rPr>
          <w:i/>
          <w:noProof w:val="0"/>
          <w:szCs w:val="24"/>
          <w:lang w:val="ro-RO"/>
        </w:rPr>
      </w:pPr>
      <w:r w:rsidRPr="00615392">
        <w:rPr>
          <w:i/>
          <w:noProof w:val="0"/>
          <w:szCs w:val="24"/>
          <w:lang w:val="ro-RO"/>
        </w:rPr>
        <w:t>(semnătura autorizată)</w:t>
      </w:r>
      <w:r w:rsidRPr="00615392">
        <w:rPr>
          <w:i/>
          <w:noProof w:val="0"/>
          <w:szCs w:val="24"/>
          <w:lang w:val="ro-RO"/>
        </w:rPr>
        <w:tab/>
      </w:r>
      <w:r w:rsidRPr="00615392">
        <w:rPr>
          <w:i/>
          <w:noProof w:val="0"/>
          <w:szCs w:val="24"/>
          <w:lang w:val="ro-RO"/>
        </w:rPr>
        <w:tab/>
      </w:r>
      <w:r w:rsidRPr="00615392">
        <w:rPr>
          <w:i/>
          <w:noProof w:val="0"/>
          <w:szCs w:val="24"/>
          <w:lang w:val="ro-RO"/>
        </w:rPr>
        <w:tab/>
      </w:r>
      <w:r w:rsidRPr="00615392">
        <w:rPr>
          <w:i/>
          <w:noProof w:val="0"/>
          <w:szCs w:val="24"/>
          <w:lang w:val="ro-RO"/>
        </w:rPr>
        <w:tab/>
      </w:r>
      <w:r w:rsidRPr="00615392">
        <w:rPr>
          <w:i/>
          <w:noProof w:val="0"/>
          <w:szCs w:val="24"/>
          <w:lang w:val="ro-RO"/>
        </w:rPr>
        <w:tab/>
        <w:t xml:space="preserve">           </w:t>
      </w:r>
      <w:r w:rsidRPr="00615392">
        <w:rPr>
          <w:i/>
          <w:noProof w:val="0"/>
          <w:szCs w:val="24"/>
          <w:lang w:val="ro-RO"/>
        </w:rPr>
        <w:tab/>
      </w:r>
      <w:r w:rsidRPr="00615392">
        <w:rPr>
          <w:i/>
          <w:noProof w:val="0"/>
          <w:szCs w:val="24"/>
          <w:lang w:val="ro-RO"/>
        </w:rPr>
        <w:tab/>
        <w:t>(semnătura autorizată)</w:t>
      </w:r>
    </w:p>
    <w:p w:rsidR="00B077C6" w:rsidRPr="00615392" w:rsidRDefault="00B077C6" w:rsidP="00B077C6">
      <w:pPr>
        <w:pStyle w:val="DefaultText"/>
        <w:jc w:val="both"/>
        <w:rPr>
          <w:i/>
          <w:noProof w:val="0"/>
          <w:szCs w:val="24"/>
          <w:lang w:val="ro-RO"/>
        </w:rPr>
      </w:pPr>
      <w:r w:rsidRPr="00615392">
        <w:rPr>
          <w:i/>
          <w:noProof w:val="0"/>
          <w:szCs w:val="24"/>
          <w:lang w:val="ro-RO"/>
        </w:rPr>
        <w:tab/>
        <w:t xml:space="preserve">  L.S.</w:t>
      </w:r>
      <w:r w:rsidRPr="00615392">
        <w:rPr>
          <w:i/>
          <w:noProof w:val="0"/>
          <w:szCs w:val="24"/>
          <w:lang w:val="ro-RO"/>
        </w:rPr>
        <w:tab/>
      </w:r>
      <w:r w:rsidRPr="00615392">
        <w:rPr>
          <w:i/>
          <w:noProof w:val="0"/>
          <w:szCs w:val="24"/>
          <w:lang w:val="ro-RO"/>
        </w:rPr>
        <w:tab/>
      </w:r>
      <w:r w:rsidRPr="00615392">
        <w:rPr>
          <w:i/>
          <w:noProof w:val="0"/>
          <w:szCs w:val="24"/>
          <w:lang w:val="ro-RO"/>
        </w:rPr>
        <w:tab/>
      </w:r>
      <w:r w:rsidRPr="00615392">
        <w:rPr>
          <w:i/>
          <w:noProof w:val="0"/>
          <w:szCs w:val="24"/>
          <w:lang w:val="ro-RO"/>
        </w:rPr>
        <w:tab/>
      </w:r>
      <w:r w:rsidRPr="00615392">
        <w:rPr>
          <w:i/>
          <w:noProof w:val="0"/>
          <w:szCs w:val="24"/>
          <w:lang w:val="ro-RO"/>
        </w:rPr>
        <w:tab/>
      </w:r>
      <w:r w:rsidRPr="00615392">
        <w:rPr>
          <w:i/>
          <w:noProof w:val="0"/>
          <w:szCs w:val="24"/>
          <w:lang w:val="ro-RO"/>
        </w:rPr>
        <w:tab/>
      </w:r>
      <w:r w:rsidRPr="00615392">
        <w:rPr>
          <w:i/>
          <w:noProof w:val="0"/>
          <w:szCs w:val="24"/>
          <w:lang w:val="ro-RO"/>
        </w:rPr>
        <w:tab/>
      </w:r>
      <w:r w:rsidRPr="00615392">
        <w:rPr>
          <w:i/>
          <w:noProof w:val="0"/>
          <w:szCs w:val="24"/>
          <w:lang w:val="ro-RO"/>
        </w:rPr>
        <w:tab/>
      </w:r>
      <w:r w:rsidRPr="00615392">
        <w:rPr>
          <w:i/>
          <w:noProof w:val="0"/>
          <w:szCs w:val="24"/>
          <w:lang w:val="ro-RO"/>
        </w:rPr>
        <w:tab/>
        <w:t xml:space="preserve">    L.S.</w:t>
      </w:r>
    </w:p>
    <w:p w:rsidR="00B077C6" w:rsidRPr="00615392" w:rsidRDefault="00B077C6" w:rsidP="00B077C6">
      <w:pPr>
        <w:pStyle w:val="DefaultText"/>
        <w:jc w:val="both"/>
        <w:rPr>
          <w:noProof w:val="0"/>
          <w:szCs w:val="24"/>
          <w:lang w:val="ro-RO"/>
        </w:rPr>
      </w:pPr>
    </w:p>
    <w:p w:rsidR="00B077C6" w:rsidRPr="00615392" w:rsidRDefault="00B077C6" w:rsidP="00B077C6">
      <w:pPr>
        <w:pStyle w:val="DefaultText"/>
        <w:jc w:val="both"/>
        <w:rPr>
          <w:i/>
          <w:noProof w:val="0"/>
          <w:szCs w:val="24"/>
          <w:lang w:val="ro-RO"/>
        </w:rPr>
      </w:pPr>
    </w:p>
    <w:p w:rsidR="00EE3037" w:rsidRPr="00615392" w:rsidRDefault="00EE3037"/>
    <w:sectPr w:rsidR="00EE3037" w:rsidRPr="00615392" w:rsidSect="009878BC">
      <w:footerReference w:type="default" r:id="rId6"/>
      <w:pgSz w:w="11906" w:h="16838"/>
      <w:pgMar w:top="993" w:right="991" w:bottom="1383" w:left="1440" w:header="648" w:footer="4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49" w:rsidRDefault="00CE6449">
      <w:r>
        <w:separator/>
      </w:r>
    </w:p>
  </w:endnote>
  <w:endnote w:type="continuationSeparator" w:id="0">
    <w:p w:rsidR="00CE6449" w:rsidRDefault="00CE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22" w:rsidRDefault="00511422">
    <w:pPr>
      <w:pStyle w:val="Footer"/>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EA13B3">
      <w:rPr>
        <w:snapToGrid w:val="0"/>
      </w:rPr>
      <w:t>1</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49" w:rsidRDefault="00CE6449">
      <w:r>
        <w:separator/>
      </w:r>
    </w:p>
  </w:footnote>
  <w:footnote w:type="continuationSeparator" w:id="0">
    <w:p w:rsidR="00CE6449" w:rsidRDefault="00CE6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7C6"/>
    <w:rsid w:val="00032B7F"/>
    <w:rsid w:val="00044873"/>
    <w:rsid w:val="000B6B33"/>
    <w:rsid w:val="00182048"/>
    <w:rsid w:val="001C432C"/>
    <w:rsid w:val="00250325"/>
    <w:rsid w:val="003F478B"/>
    <w:rsid w:val="004138DE"/>
    <w:rsid w:val="00430753"/>
    <w:rsid w:val="004317EF"/>
    <w:rsid w:val="004A7951"/>
    <w:rsid w:val="004C53A3"/>
    <w:rsid w:val="00506875"/>
    <w:rsid w:val="00511422"/>
    <w:rsid w:val="0051236A"/>
    <w:rsid w:val="005227B3"/>
    <w:rsid w:val="00565C53"/>
    <w:rsid w:val="005761F0"/>
    <w:rsid w:val="0057688B"/>
    <w:rsid w:val="00615392"/>
    <w:rsid w:val="0062134B"/>
    <w:rsid w:val="00822307"/>
    <w:rsid w:val="008A0F1F"/>
    <w:rsid w:val="008B1FF9"/>
    <w:rsid w:val="008F3BB8"/>
    <w:rsid w:val="009634A4"/>
    <w:rsid w:val="00972028"/>
    <w:rsid w:val="009878BC"/>
    <w:rsid w:val="009903FE"/>
    <w:rsid w:val="009E691A"/>
    <w:rsid w:val="00A31854"/>
    <w:rsid w:val="00A75A99"/>
    <w:rsid w:val="00A87F41"/>
    <w:rsid w:val="00AB69AA"/>
    <w:rsid w:val="00B06BA7"/>
    <w:rsid w:val="00B077C6"/>
    <w:rsid w:val="00CE6449"/>
    <w:rsid w:val="00D4127B"/>
    <w:rsid w:val="00D9032C"/>
    <w:rsid w:val="00E21CA0"/>
    <w:rsid w:val="00E26DA5"/>
    <w:rsid w:val="00EA13B3"/>
    <w:rsid w:val="00EE3037"/>
    <w:rsid w:val="00F101CF"/>
    <w:rsid w:val="00FA589D"/>
    <w:rsid w:val="00FE04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077C6"/>
    <w:rPr>
      <w:rFonts w:ascii="MS Sans Serif" w:hAnsi="MS Sans Serif"/>
      <w:noProof/>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sid w:val="00B077C6"/>
    <w:rPr>
      <w:rFonts w:ascii="Times New Roman" w:hAnsi="Times New Roman"/>
      <w:sz w:val="24"/>
    </w:rPr>
  </w:style>
  <w:style w:type="paragraph" w:styleId="Footer">
    <w:name w:val="footer"/>
    <w:basedOn w:val="Normal"/>
    <w:rsid w:val="00B077C6"/>
    <w:pPr>
      <w:tabs>
        <w:tab w:val="center" w:pos="4153"/>
        <w:tab w:val="right" w:pos="8306"/>
      </w:tabs>
    </w:pPr>
  </w:style>
  <w:style w:type="paragraph" w:customStyle="1" w:styleId="CharCharCharCharCharCharCaracter">
    <w:name w:val="Char Char Char Char Char Char Caracter"/>
    <w:basedOn w:val="Normal"/>
    <w:rsid w:val="00B077C6"/>
    <w:rPr>
      <w:rFonts w:ascii="Times New Roman" w:hAnsi="Times New Roman"/>
      <w:noProof w:val="0"/>
      <w:szCs w:val="24"/>
      <w:lang w:val="pl-PL" w:eastAsia="pl-PL"/>
    </w:rPr>
  </w:style>
  <w:style w:type="paragraph" w:styleId="BalloonText">
    <w:name w:val="Balloon Text"/>
    <w:basedOn w:val="Normal"/>
    <w:semiHidden/>
    <w:rsid w:val="00511422"/>
    <w:rPr>
      <w:rFonts w:ascii="Tahoma" w:hAnsi="Tahoma" w:cs="Tahoma"/>
      <w:sz w:val="16"/>
      <w:szCs w:val="16"/>
    </w:rPr>
  </w:style>
  <w:style w:type="paragraph" w:styleId="Header">
    <w:name w:val="header"/>
    <w:basedOn w:val="Normal"/>
    <w:rsid w:val="00615392"/>
    <w:pPr>
      <w:tabs>
        <w:tab w:val="center" w:pos="4320"/>
        <w:tab w:val="right" w:pos="8640"/>
      </w:tabs>
    </w:pPr>
  </w:style>
  <w:style w:type="character" w:styleId="CommentReference">
    <w:name w:val="annotation reference"/>
    <w:unhideWhenUsed/>
    <w:rsid w:val="004A7951"/>
    <w:rPr>
      <w:sz w:val="16"/>
      <w:szCs w:val="16"/>
    </w:rPr>
  </w:style>
  <w:style w:type="paragraph" w:styleId="CommentText">
    <w:name w:val="annotation text"/>
    <w:basedOn w:val="Normal"/>
    <w:link w:val="CommentTextChar"/>
    <w:rsid w:val="004C53A3"/>
    <w:rPr>
      <w:sz w:val="24"/>
      <w:szCs w:val="24"/>
    </w:rPr>
  </w:style>
  <w:style w:type="character" w:customStyle="1" w:styleId="CommentTextChar">
    <w:name w:val="Comment Text Char"/>
    <w:link w:val="CommentText"/>
    <w:rsid w:val="004C53A3"/>
    <w:rPr>
      <w:rFonts w:ascii="MS Sans Serif" w:hAnsi="MS Sans Serif"/>
      <w:noProof/>
      <w:sz w:val="24"/>
      <w:szCs w:val="24"/>
    </w:rPr>
  </w:style>
  <w:style w:type="paragraph" w:styleId="CommentSubject">
    <w:name w:val="annotation subject"/>
    <w:basedOn w:val="CommentText"/>
    <w:next w:val="CommentText"/>
    <w:link w:val="CommentSubjectChar"/>
    <w:rsid w:val="004C53A3"/>
    <w:rPr>
      <w:b/>
      <w:bCs/>
      <w:sz w:val="20"/>
      <w:szCs w:val="20"/>
    </w:rPr>
  </w:style>
  <w:style w:type="character" w:customStyle="1" w:styleId="CommentSubjectChar">
    <w:name w:val="Comment Subject Char"/>
    <w:link w:val="CommentSubject"/>
    <w:rsid w:val="004C53A3"/>
    <w:rPr>
      <w:rFonts w:ascii="MS Sans Serif" w:hAnsi="MS Sans Serif"/>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4989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ACORD – CADRU DE PRESTARE DE SERVICII</vt:lpstr>
    </vt:vector>
  </TitlesOfParts>
  <Company>PFR</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 – CADRU DE PRESTARE DE SERVICII</dc:title>
  <dc:subject/>
  <dc:creator>cristea.laurentiu</dc:creator>
  <cp:keywords/>
  <cp:lastModifiedBy>Ionela Samoila</cp:lastModifiedBy>
  <cp:revision>2</cp:revision>
  <cp:lastPrinted>2012-04-13T06:17:00Z</cp:lastPrinted>
  <dcterms:created xsi:type="dcterms:W3CDTF">2015-11-23T12:07:00Z</dcterms:created>
  <dcterms:modified xsi:type="dcterms:W3CDTF">2015-11-23T12:07:00Z</dcterms:modified>
</cp:coreProperties>
</file>